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FAC5" w14:textId="77777777" w:rsidR="00AD1D29" w:rsidRPr="00AD1D29" w:rsidRDefault="00AD1D29" w:rsidP="00AD1D29">
      <w:pPr>
        <w:spacing w:after="0" w:line="276" w:lineRule="auto"/>
        <w:ind w:left="36" w:right="25"/>
        <w:jc w:val="center"/>
        <w:rPr>
          <w:rFonts w:eastAsia="Arial"/>
          <w:b/>
          <w:sz w:val="18"/>
          <w:szCs w:val="18"/>
        </w:rPr>
      </w:pPr>
    </w:p>
    <w:p w14:paraId="751B1BD3" w14:textId="77777777" w:rsidR="004F50BA" w:rsidRPr="00735CF7" w:rsidRDefault="004F50BA" w:rsidP="004F50BA">
      <w:pPr>
        <w:spacing w:after="0" w:line="259" w:lineRule="auto"/>
        <w:ind w:left="5812" w:right="227" w:hanging="11"/>
        <w:rPr>
          <w:rFonts w:ascii="Verdana" w:hAnsi="Verdana"/>
          <w:b/>
          <w:sz w:val="18"/>
          <w:szCs w:val="18"/>
        </w:rPr>
      </w:pPr>
      <w:r w:rsidRPr="00735CF7">
        <w:rPr>
          <w:rFonts w:ascii="Verdana" w:hAnsi="Verdana"/>
          <w:b/>
          <w:sz w:val="18"/>
          <w:szCs w:val="18"/>
        </w:rPr>
        <w:t xml:space="preserve">Spett.le </w:t>
      </w:r>
    </w:p>
    <w:p w14:paraId="3108FF2C" w14:textId="2C75511B" w:rsidR="004F50BA" w:rsidRPr="00735CF7" w:rsidRDefault="00276FCE" w:rsidP="004F50BA">
      <w:pPr>
        <w:spacing w:after="0" w:line="259" w:lineRule="auto"/>
        <w:ind w:left="5812" w:right="227" w:hanging="11"/>
        <w:rPr>
          <w:rFonts w:ascii="Verdana" w:hAnsi="Verdana"/>
          <w:sz w:val="18"/>
          <w:szCs w:val="18"/>
        </w:rPr>
      </w:pPr>
      <w:bookmarkStart w:id="0" w:name="_Hlk7537128"/>
      <w:r>
        <w:rPr>
          <w:rFonts w:ascii="Verdana" w:hAnsi="Verdana"/>
          <w:b/>
          <w:sz w:val="18"/>
          <w:szCs w:val="18"/>
        </w:rPr>
        <w:t>Veneto Acque S.p.A.</w:t>
      </w:r>
    </w:p>
    <w:bookmarkEnd w:id="0"/>
    <w:p w14:paraId="4131F7FA" w14:textId="77777777" w:rsidR="004F50BA" w:rsidRPr="00735CF7" w:rsidRDefault="004F50BA" w:rsidP="004F50BA">
      <w:pPr>
        <w:spacing w:after="0" w:line="259" w:lineRule="auto"/>
        <w:ind w:left="5812" w:right="227" w:hanging="11"/>
        <w:rPr>
          <w:rFonts w:ascii="Verdana" w:hAnsi="Verdana"/>
          <w:sz w:val="18"/>
          <w:szCs w:val="18"/>
        </w:rPr>
      </w:pPr>
      <w:r w:rsidRPr="00735CF7">
        <w:rPr>
          <w:rFonts w:ascii="Verdana" w:hAnsi="Verdana"/>
          <w:sz w:val="18"/>
          <w:szCs w:val="18"/>
        </w:rPr>
        <w:t xml:space="preserve">Via Torino, 180 </w:t>
      </w:r>
    </w:p>
    <w:p w14:paraId="3503061E" w14:textId="77777777" w:rsidR="004F50BA" w:rsidRPr="00735CF7" w:rsidRDefault="004F50BA" w:rsidP="004F50BA">
      <w:pPr>
        <w:spacing w:after="0" w:line="259" w:lineRule="auto"/>
        <w:ind w:left="5812" w:right="227" w:hanging="11"/>
        <w:rPr>
          <w:rFonts w:ascii="Verdana" w:hAnsi="Verdana"/>
          <w:sz w:val="18"/>
          <w:szCs w:val="18"/>
        </w:rPr>
      </w:pPr>
      <w:r w:rsidRPr="00735CF7">
        <w:rPr>
          <w:rFonts w:ascii="Verdana" w:hAnsi="Verdana"/>
          <w:sz w:val="18"/>
          <w:szCs w:val="18"/>
        </w:rPr>
        <w:t>30172 Mestre-Venezia</w:t>
      </w:r>
    </w:p>
    <w:p w14:paraId="500E6DA3" w14:textId="77777777" w:rsidR="004F50BA" w:rsidRPr="00E5622F" w:rsidRDefault="004F50BA" w:rsidP="004F50BA">
      <w:pPr>
        <w:spacing w:after="0" w:line="276" w:lineRule="auto"/>
        <w:ind w:left="36" w:right="25"/>
        <w:rPr>
          <w:rFonts w:eastAsia="Arial"/>
          <w:b/>
          <w:sz w:val="18"/>
          <w:szCs w:val="18"/>
        </w:rPr>
      </w:pPr>
    </w:p>
    <w:p w14:paraId="5490DDA8" w14:textId="77777777" w:rsidR="004F50BA" w:rsidRPr="00B70DE8" w:rsidRDefault="004F50BA" w:rsidP="004F50BA">
      <w:pPr>
        <w:spacing w:after="0" w:line="276" w:lineRule="auto"/>
        <w:ind w:left="36" w:right="25"/>
        <w:jc w:val="center"/>
        <w:rPr>
          <w:rFonts w:ascii="Verdana" w:eastAsia="Arial" w:hAnsi="Verdana" w:cs="Arial"/>
          <w:b/>
          <w:color w:val="auto"/>
          <w:sz w:val="18"/>
          <w:szCs w:val="18"/>
        </w:rPr>
      </w:pPr>
    </w:p>
    <w:p w14:paraId="5C282ECB" w14:textId="77777777" w:rsidR="00FD5561" w:rsidRPr="00FD5561" w:rsidRDefault="00FD5561" w:rsidP="00FD556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sz w:val="18"/>
          <w:szCs w:val="18"/>
        </w:rPr>
      </w:pPr>
      <w:r w:rsidRPr="00FD5561">
        <w:rPr>
          <w:rFonts w:ascii="Verdana" w:eastAsia="Arial" w:hAnsi="Verdana" w:cs="Arial"/>
          <w:b/>
          <w:sz w:val="18"/>
          <w:szCs w:val="18"/>
        </w:rPr>
        <w:t xml:space="preserve">Gara a procedura aperta ai sensi dell’art.60 del D.Lgs.50/2016 e </w:t>
      </w:r>
      <w:proofErr w:type="spellStart"/>
      <w:r w:rsidRPr="00FD5561">
        <w:rPr>
          <w:rFonts w:ascii="Verdana" w:eastAsia="Arial" w:hAnsi="Verdana" w:cs="Arial"/>
          <w:b/>
          <w:sz w:val="18"/>
          <w:szCs w:val="18"/>
        </w:rPr>
        <w:t>ss.mm.ii</w:t>
      </w:r>
      <w:proofErr w:type="spellEnd"/>
      <w:r w:rsidRPr="00FD5561">
        <w:rPr>
          <w:rFonts w:ascii="Verdana" w:eastAsia="Arial" w:hAnsi="Verdana" w:cs="Arial"/>
          <w:b/>
          <w:sz w:val="18"/>
          <w:szCs w:val="18"/>
        </w:rPr>
        <w:t xml:space="preserve">. </w:t>
      </w:r>
      <w:proofErr w:type="gramStart"/>
      <w:r w:rsidRPr="00FD5561">
        <w:rPr>
          <w:rFonts w:ascii="Verdana" w:eastAsia="Arial" w:hAnsi="Verdana" w:cs="Arial"/>
          <w:b/>
          <w:sz w:val="18"/>
          <w:szCs w:val="18"/>
        </w:rPr>
        <w:t>per</w:t>
      </w:r>
      <w:proofErr w:type="gramEnd"/>
      <w:r w:rsidRPr="00FD5561">
        <w:rPr>
          <w:rFonts w:ascii="Verdana" w:eastAsia="Arial" w:hAnsi="Verdana" w:cs="Arial"/>
          <w:b/>
          <w:sz w:val="18"/>
          <w:szCs w:val="18"/>
        </w:rPr>
        <w:t xml:space="preserve"> l’appalto del servizio di Direzione Lavori e Coordinamento della Sicurezza in fase di esecuzione degli interventi di </w:t>
      </w:r>
      <w:proofErr w:type="spellStart"/>
      <w:r w:rsidRPr="00FD5561">
        <w:rPr>
          <w:rFonts w:ascii="Verdana" w:eastAsia="Arial" w:hAnsi="Verdana" w:cs="Arial"/>
          <w:b/>
          <w:sz w:val="18"/>
          <w:szCs w:val="18"/>
        </w:rPr>
        <w:t>marginamento</w:t>
      </w:r>
      <w:proofErr w:type="spellEnd"/>
      <w:r w:rsidRPr="00FD5561">
        <w:rPr>
          <w:rFonts w:ascii="Verdana" w:eastAsia="Arial" w:hAnsi="Verdana" w:cs="Arial"/>
          <w:b/>
          <w:sz w:val="18"/>
          <w:szCs w:val="18"/>
        </w:rPr>
        <w:t xml:space="preserve"> di competenza regionale nelle </w:t>
      </w:r>
      <w:proofErr w:type="spellStart"/>
      <w:r w:rsidRPr="00FD5561">
        <w:rPr>
          <w:rFonts w:ascii="Verdana" w:eastAsia="Arial" w:hAnsi="Verdana" w:cs="Arial"/>
          <w:b/>
          <w:sz w:val="18"/>
          <w:szCs w:val="18"/>
        </w:rPr>
        <w:t>macroisole</w:t>
      </w:r>
      <w:proofErr w:type="spellEnd"/>
      <w:r w:rsidRPr="00FD5561">
        <w:rPr>
          <w:rFonts w:ascii="Verdana" w:eastAsia="Arial" w:hAnsi="Verdana" w:cs="Arial"/>
          <w:b/>
          <w:sz w:val="18"/>
          <w:szCs w:val="18"/>
        </w:rPr>
        <w:t xml:space="preserve"> Fusina e Nuovo Petrolchimico, con il criterio dell’offerta economicamente più vantaggiosa, ai sensi dell’art.95 comma 3 del D.Lgs.50/2016 e </w:t>
      </w:r>
      <w:proofErr w:type="spellStart"/>
      <w:r w:rsidRPr="00FD5561">
        <w:rPr>
          <w:rFonts w:ascii="Verdana" w:eastAsia="Arial" w:hAnsi="Verdana" w:cs="Arial"/>
          <w:b/>
          <w:sz w:val="18"/>
          <w:szCs w:val="18"/>
        </w:rPr>
        <w:t>ss.mm.ii</w:t>
      </w:r>
      <w:proofErr w:type="spellEnd"/>
      <w:r w:rsidRPr="00FD5561">
        <w:rPr>
          <w:rFonts w:ascii="Verdana" w:eastAsia="Arial" w:hAnsi="Verdana" w:cs="Arial"/>
          <w:b/>
          <w:sz w:val="18"/>
          <w:szCs w:val="18"/>
        </w:rPr>
        <w:t xml:space="preserve">. </w:t>
      </w:r>
    </w:p>
    <w:p w14:paraId="0C9817B0" w14:textId="77777777" w:rsidR="00FD5561" w:rsidRPr="00FD5561" w:rsidRDefault="00FD5561" w:rsidP="00FD556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bCs/>
          <w:sz w:val="18"/>
          <w:szCs w:val="18"/>
        </w:rPr>
      </w:pPr>
      <w:r w:rsidRPr="00FD5561">
        <w:rPr>
          <w:rFonts w:ascii="Verdana" w:eastAsia="Arial" w:hAnsi="Verdana" w:cs="Arial"/>
          <w:b/>
          <w:bCs/>
          <w:sz w:val="18"/>
          <w:szCs w:val="18"/>
        </w:rPr>
        <w:t>LOTTO ALCOA – FASE A</w:t>
      </w:r>
    </w:p>
    <w:p w14:paraId="41D16AAB" w14:textId="2BAD9103" w:rsidR="00FD5561" w:rsidRPr="00FD5561" w:rsidRDefault="00FD5561" w:rsidP="00FD556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FD5561">
        <w:rPr>
          <w:rFonts w:ascii="Verdana" w:eastAsia="Arial" w:hAnsi="Verdana" w:cs="Arial"/>
          <w:color w:val="auto"/>
          <w:sz w:val="18"/>
          <w:szCs w:val="18"/>
        </w:rPr>
        <w:t xml:space="preserve">CIG: </w:t>
      </w:r>
      <w:r w:rsidR="008F2D9F" w:rsidRPr="008F2D9F">
        <w:rPr>
          <w:rFonts w:ascii="Verdana" w:hAnsi="Verdana"/>
          <w:color w:val="auto"/>
          <w:sz w:val="18"/>
          <w:szCs w:val="18"/>
        </w:rPr>
        <w:t>8686815A81</w:t>
      </w:r>
      <w:bookmarkStart w:id="1" w:name="_GoBack"/>
      <w:bookmarkEnd w:id="1"/>
      <w:r w:rsidRPr="00FD5561">
        <w:rPr>
          <w:rFonts w:ascii="Verdana" w:eastAsia="Arial" w:hAnsi="Verdana" w:cs="Arial"/>
          <w:color w:val="auto"/>
          <w:sz w:val="18"/>
          <w:szCs w:val="18"/>
        </w:rPr>
        <w:t xml:space="preserve"> – CUP: </w:t>
      </w:r>
      <w:bookmarkStart w:id="2" w:name="_Hlk61593206"/>
      <w:r w:rsidRPr="00FD5561">
        <w:rPr>
          <w:rFonts w:ascii="Verdana" w:eastAsia="Garamond" w:hAnsi="Verdana" w:cs="Garamond"/>
          <w:sz w:val="18"/>
          <w:szCs w:val="18"/>
        </w:rPr>
        <w:t>J77B20000400001</w:t>
      </w:r>
      <w:bookmarkEnd w:id="2"/>
    </w:p>
    <w:p w14:paraId="19F5F0A6" w14:textId="77777777" w:rsidR="00FD5561" w:rsidRPr="00FD5561" w:rsidRDefault="00FD5561" w:rsidP="00FD556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FD5561">
        <w:rPr>
          <w:rFonts w:ascii="Verdana" w:eastAsia="Garamond" w:hAnsi="Verdana" w:cs="Garamond"/>
          <w:sz w:val="18"/>
          <w:szCs w:val="18"/>
        </w:rPr>
        <w:t>Cod. Commessa: VA-AMB-04A</w:t>
      </w:r>
    </w:p>
    <w:p w14:paraId="50B244D2" w14:textId="77777777" w:rsidR="00AD1D29" w:rsidRPr="00AD1D29" w:rsidRDefault="00AD1D29" w:rsidP="00AD1D29">
      <w:pPr>
        <w:spacing w:after="0" w:line="276" w:lineRule="auto"/>
        <w:jc w:val="center"/>
        <w:rPr>
          <w:b/>
          <w:sz w:val="18"/>
          <w:szCs w:val="18"/>
        </w:rPr>
      </w:pPr>
    </w:p>
    <w:p w14:paraId="620702C1" w14:textId="61CF6E69" w:rsidR="005642CE" w:rsidRPr="00735CF7" w:rsidRDefault="00AD1D29" w:rsidP="00AD1D29">
      <w:pPr>
        <w:spacing w:after="120" w:line="276" w:lineRule="auto"/>
        <w:jc w:val="center"/>
        <w:rPr>
          <w:rFonts w:ascii="Verdana" w:hAnsi="Verdana"/>
          <w:sz w:val="18"/>
          <w:szCs w:val="18"/>
        </w:rPr>
      </w:pPr>
      <w:r w:rsidRPr="00735CF7">
        <w:rPr>
          <w:rFonts w:ascii="Verdana" w:hAnsi="Verdana"/>
          <w:b/>
          <w:sz w:val="18"/>
          <w:szCs w:val="18"/>
        </w:rPr>
        <w:t>Modello 3 – “Dichiarazione integrativa”</w:t>
      </w:r>
    </w:p>
    <w:p w14:paraId="521D1CB4" w14:textId="77777777" w:rsidR="004D14DE" w:rsidRPr="00AD1D29" w:rsidRDefault="004D14DE" w:rsidP="001D3D85">
      <w:pPr>
        <w:spacing w:after="120" w:line="231" w:lineRule="auto"/>
        <w:ind w:left="15" w:firstLine="2"/>
        <w:rPr>
          <w:sz w:val="18"/>
          <w:szCs w:val="18"/>
        </w:rPr>
      </w:pPr>
    </w:p>
    <w:p w14:paraId="41E3091F" w14:textId="6DCBADD9" w:rsidR="00AD010D" w:rsidRPr="00237953" w:rsidRDefault="000C559B" w:rsidP="001D3D85">
      <w:pPr>
        <w:spacing w:after="120"/>
        <w:ind w:left="26" w:right="27" w:firstLine="0"/>
        <w:rPr>
          <w:rFonts w:ascii="Verdana" w:hAnsi="Verdana"/>
          <w:sz w:val="18"/>
          <w:szCs w:val="18"/>
        </w:rPr>
      </w:pPr>
      <w:r w:rsidRPr="00237953">
        <w:rPr>
          <w:rFonts w:ascii="Verdana" w:hAnsi="Verdana"/>
          <w:sz w:val="18"/>
          <w:szCs w:val="18"/>
        </w:rPr>
        <w:t>Il/La sottoscritto/a</w:t>
      </w:r>
      <w:r w:rsidR="001D3D85" w:rsidRPr="00237953">
        <w:rPr>
          <w:rFonts w:ascii="Verdana" w:hAnsi="Verdana"/>
          <w:sz w:val="18"/>
          <w:szCs w:val="18"/>
        </w:rPr>
        <w:t>____________________________</w:t>
      </w:r>
      <w:r w:rsidRPr="00237953">
        <w:rPr>
          <w:rFonts w:ascii="Verdana" w:hAnsi="Verdana"/>
          <w:sz w:val="18"/>
          <w:szCs w:val="18"/>
        </w:rPr>
        <w:t xml:space="preserve"> nato/a </w:t>
      </w:r>
      <w:proofErr w:type="spellStart"/>
      <w:r w:rsidRPr="00237953">
        <w:rPr>
          <w:rFonts w:ascii="Verdana" w:hAnsi="Verdana"/>
          <w:sz w:val="18"/>
          <w:szCs w:val="18"/>
        </w:rPr>
        <w:t>a</w:t>
      </w:r>
      <w:proofErr w:type="spellEnd"/>
      <w:r w:rsidR="001D3D85" w:rsidRPr="00237953">
        <w:rPr>
          <w:rFonts w:ascii="Verdana" w:hAnsi="Verdana"/>
          <w:sz w:val="18"/>
          <w:szCs w:val="18"/>
        </w:rPr>
        <w:t xml:space="preserve">________________________ </w:t>
      </w:r>
      <w:r w:rsidRPr="00237953">
        <w:rPr>
          <w:rFonts w:ascii="Verdana" w:hAnsi="Verdana"/>
          <w:sz w:val="18"/>
          <w:szCs w:val="18"/>
        </w:rPr>
        <w:t>il</w:t>
      </w:r>
      <w:r w:rsidR="001D3D85" w:rsidRPr="00237953">
        <w:rPr>
          <w:rFonts w:ascii="Verdana" w:hAnsi="Verdana"/>
          <w:sz w:val="18"/>
          <w:szCs w:val="18"/>
        </w:rPr>
        <w:t xml:space="preserve"> </w:t>
      </w:r>
      <w:r w:rsidR="00237953">
        <w:rPr>
          <w:rFonts w:ascii="Verdana" w:hAnsi="Verdana"/>
          <w:sz w:val="18"/>
          <w:szCs w:val="18"/>
        </w:rPr>
        <w:t>_______</w:t>
      </w:r>
      <w:r w:rsidR="001D3D85" w:rsidRPr="00237953">
        <w:rPr>
          <w:rFonts w:ascii="Verdana" w:hAnsi="Verdana"/>
          <w:sz w:val="18"/>
          <w:szCs w:val="18"/>
        </w:rPr>
        <w:t xml:space="preserve"> </w:t>
      </w:r>
      <w:r w:rsidRPr="00237953">
        <w:rPr>
          <w:rFonts w:ascii="Verdana" w:hAnsi="Verdana"/>
          <w:sz w:val="18"/>
          <w:szCs w:val="18"/>
        </w:rPr>
        <w:t>in qualità di titolare/legale rappresentante dell’operatore economico/del consorzio/della consorziata esecutrice/dell'impresa mandante/dell'impresa retista/dell'impresa aderente al G.E.I.E.</w:t>
      </w:r>
      <w:r w:rsidR="001D3D85" w:rsidRPr="00237953">
        <w:rPr>
          <w:rStyle w:val="Rimandonotaapidipagina"/>
          <w:rFonts w:ascii="Verdana" w:hAnsi="Verdana"/>
          <w:sz w:val="18"/>
          <w:szCs w:val="18"/>
        </w:rPr>
        <w:footnoteReference w:id="1"/>
      </w:r>
    </w:p>
    <w:tbl>
      <w:tblPr>
        <w:tblStyle w:val="TableGrid"/>
        <w:tblW w:w="9712" w:type="dxa"/>
        <w:tblInd w:w="-62" w:type="dxa"/>
        <w:tblCellMar>
          <w:bottom w:w="6" w:type="dxa"/>
          <w:right w:w="115" w:type="dxa"/>
        </w:tblCellMar>
        <w:tblLook w:val="04A0" w:firstRow="1" w:lastRow="0" w:firstColumn="1" w:lastColumn="0" w:noHBand="0" w:noVBand="1"/>
      </w:tblPr>
      <w:tblGrid>
        <w:gridCol w:w="4321"/>
        <w:gridCol w:w="2832"/>
        <w:gridCol w:w="2559"/>
      </w:tblGrid>
      <w:tr w:rsidR="00AD010D" w:rsidRPr="00237953" w14:paraId="37267793" w14:textId="77777777">
        <w:trPr>
          <w:trHeight w:val="372"/>
        </w:trPr>
        <w:tc>
          <w:tcPr>
            <w:tcW w:w="4321" w:type="dxa"/>
            <w:tcBorders>
              <w:top w:val="single" w:sz="4" w:space="0" w:color="000000"/>
              <w:left w:val="nil"/>
              <w:bottom w:val="single" w:sz="4" w:space="0" w:color="000000"/>
              <w:right w:val="nil"/>
            </w:tcBorders>
            <w:vAlign w:val="bottom"/>
          </w:tcPr>
          <w:p w14:paraId="3DE1BB09" w14:textId="77777777" w:rsidR="00AD010D" w:rsidRPr="00237953" w:rsidRDefault="000C559B" w:rsidP="001D3D85">
            <w:pPr>
              <w:spacing w:after="120" w:line="259" w:lineRule="auto"/>
              <w:ind w:left="73" w:firstLine="0"/>
              <w:jc w:val="left"/>
              <w:rPr>
                <w:rFonts w:ascii="Verdana" w:hAnsi="Verdana"/>
                <w:sz w:val="18"/>
                <w:szCs w:val="18"/>
              </w:rPr>
            </w:pPr>
            <w:proofErr w:type="gramStart"/>
            <w:r w:rsidRPr="00237953">
              <w:rPr>
                <w:rFonts w:ascii="Verdana" w:hAnsi="Verdana"/>
                <w:sz w:val="18"/>
                <w:szCs w:val="18"/>
              </w:rPr>
              <w:t>con</w:t>
            </w:r>
            <w:proofErr w:type="gramEnd"/>
            <w:r w:rsidRPr="00237953">
              <w:rPr>
                <w:rFonts w:ascii="Verdana" w:hAnsi="Verdana"/>
                <w:sz w:val="18"/>
                <w:szCs w:val="18"/>
              </w:rPr>
              <w:t xml:space="preserve"> sede legale in </w:t>
            </w:r>
          </w:p>
        </w:tc>
        <w:tc>
          <w:tcPr>
            <w:tcW w:w="2832" w:type="dxa"/>
            <w:tcBorders>
              <w:top w:val="single" w:sz="4" w:space="0" w:color="000000"/>
              <w:left w:val="nil"/>
              <w:bottom w:val="single" w:sz="4" w:space="0" w:color="000000"/>
              <w:right w:val="nil"/>
            </w:tcBorders>
          </w:tcPr>
          <w:p w14:paraId="17D11AC5" w14:textId="77777777" w:rsidR="00AD010D" w:rsidRPr="00237953" w:rsidRDefault="00AD010D" w:rsidP="001D3D85">
            <w:pPr>
              <w:spacing w:after="120" w:line="259" w:lineRule="auto"/>
              <w:ind w:left="0" w:firstLine="0"/>
              <w:jc w:val="left"/>
              <w:rPr>
                <w:rFonts w:ascii="Verdana" w:hAnsi="Verdana"/>
                <w:sz w:val="18"/>
                <w:szCs w:val="18"/>
              </w:rPr>
            </w:pPr>
          </w:p>
        </w:tc>
        <w:tc>
          <w:tcPr>
            <w:tcW w:w="2559" w:type="dxa"/>
            <w:tcBorders>
              <w:top w:val="single" w:sz="4" w:space="0" w:color="000000"/>
              <w:left w:val="nil"/>
              <w:bottom w:val="single" w:sz="4" w:space="0" w:color="000000"/>
              <w:right w:val="nil"/>
            </w:tcBorders>
          </w:tcPr>
          <w:p w14:paraId="4BFCAA84" w14:textId="77777777" w:rsidR="00AD010D" w:rsidRPr="00237953" w:rsidRDefault="00AD010D" w:rsidP="001D3D85">
            <w:pPr>
              <w:spacing w:after="120" w:line="259" w:lineRule="auto"/>
              <w:ind w:left="0" w:firstLine="0"/>
              <w:jc w:val="left"/>
              <w:rPr>
                <w:rFonts w:ascii="Verdana" w:hAnsi="Verdana"/>
                <w:sz w:val="18"/>
                <w:szCs w:val="18"/>
              </w:rPr>
            </w:pPr>
          </w:p>
        </w:tc>
      </w:tr>
      <w:tr w:rsidR="00AD010D" w:rsidRPr="00237953" w14:paraId="55908DD8" w14:textId="77777777">
        <w:trPr>
          <w:trHeight w:val="372"/>
        </w:trPr>
        <w:tc>
          <w:tcPr>
            <w:tcW w:w="4321" w:type="dxa"/>
            <w:tcBorders>
              <w:top w:val="single" w:sz="4" w:space="0" w:color="000000"/>
              <w:left w:val="nil"/>
              <w:bottom w:val="single" w:sz="4" w:space="0" w:color="000000"/>
              <w:right w:val="nil"/>
            </w:tcBorders>
            <w:vAlign w:val="bottom"/>
          </w:tcPr>
          <w:p w14:paraId="59C61246" w14:textId="77777777" w:rsidR="00AD010D" w:rsidRPr="00237953" w:rsidRDefault="000C559B" w:rsidP="001D3D85">
            <w:pPr>
              <w:spacing w:after="120" w:line="259" w:lineRule="auto"/>
              <w:ind w:left="73" w:firstLine="0"/>
              <w:jc w:val="left"/>
              <w:rPr>
                <w:rFonts w:ascii="Verdana" w:hAnsi="Verdana"/>
                <w:sz w:val="18"/>
                <w:szCs w:val="18"/>
              </w:rPr>
            </w:pPr>
            <w:r w:rsidRPr="00237953">
              <w:rPr>
                <w:rFonts w:ascii="Verdana" w:hAnsi="Verdana"/>
                <w:sz w:val="18"/>
                <w:szCs w:val="18"/>
              </w:rPr>
              <w:t>Via</w:t>
            </w:r>
          </w:p>
        </w:tc>
        <w:tc>
          <w:tcPr>
            <w:tcW w:w="2832" w:type="dxa"/>
            <w:tcBorders>
              <w:top w:val="single" w:sz="4" w:space="0" w:color="000000"/>
              <w:left w:val="nil"/>
              <w:bottom w:val="single" w:sz="4" w:space="0" w:color="000000"/>
              <w:right w:val="nil"/>
            </w:tcBorders>
            <w:vAlign w:val="bottom"/>
          </w:tcPr>
          <w:p w14:paraId="1EB7F966" w14:textId="77777777" w:rsidR="00AD010D" w:rsidRPr="00237953" w:rsidRDefault="000C559B" w:rsidP="001D3D85">
            <w:pPr>
              <w:spacing w:after="120" w:line="259" w:lineRule="auto"/>
              <w:ind w:left="0" w:firstLine="0"/>
              <w:jc w:val="left"/>
              <w:rPr>
                <w:rFonts w:ascii="Verdana" w:hAnsi="Verdana"/>
                <w:sz w:val="18"/>
                <w:szCs w:val="18"/>
              </w:rPr>
            </w:pPr>
            <w:r w:rsidRPr="00237953">
              <w:rPr>
                <w:rFonts w:ascii="Verdana" w:hAnsi="Verdana"/>
                <w:sz w:val="18"/>
                <w:szCs w:val="18"/>
              </w:rPr>
              <w:t>n.                tel.</w:t>
            </w:r>
          </w:p>
        </w:tc>
        <w:tc>
          <w:tcPr>
            <w:tcW w:w="2559" w:type="dxa"/>
            <w:tcBorders>
              <w:top w:val="single" w:sz="4" w:space="0" w:color="000000"/>
              <w:left w:val="nil"/>
              <w:bottom w:val="single" w:sz="4" w:space="0" w:color="000000"/>
              <w:right w:val="nil"/>
            </w:tcBorders>
            <w:vAlign w:val="bottom"/>
          </w:tcPr>
          <w:p w14:paraId="12E77C19" w14:textId="77777777" w:rsidR="00AD010D" w:rsidRPr="00237953" w:rsidRDefault="000C559B" w:rsidP="001D3D85">
            <w:pPr>
              <w:spacing w:after="120" w:line="259" w:lineRule="auto"/>
              <w:ind w:left="0" w:firstLine="0"/>
              <w:jc w:val="left"/>
              <w:rPr>
                <w:rFonts w:ascii="Verdana" w:hAnsi="Verdana"/>
                <w:sz w:val="18"/>
                <w:szCs w:val="18"/>
              </w:rPr>
            </w:pPr>
            <w:r w:rsidRPr="00237953">
              <w:rPr>
                <w:rFonts w:ascii="Verdana" w:hAnsi="Verdana"/>
                <w:sz w:val="18"/>
                <w:szCs w:val="18"/>
              </w:rPr>
              <w:t xml:space="preserve">    </w:t>
            </w:r>
            <w:proofErr w:type="gramStart"/>
            <w:r w:rsidRPr="00237953">
              <w:rPr>
                <w:rFonts w:ascii="Verdana" w:hAnsi="Verdana"/>
                <w:sz w:val="18"/>
                <w:szCs w:val="18"/>
              </w:rPr>
              <w:t>fax</w:t>
            </w:r>
            <w:proofErr w:type="gramEnd"/>
          </w:p>
        </w:tc>
      </w:tr>
      <w:tr w:rsidR="00AD010D" w:rsidRPr="00237953" w14:paraId="67C2C9B8" w14:textId="77777777">
        <w:trPr>
          <w:trHeight w:val="372"/>
        </w:trPr>
        <w:tc>
          <w:tcPr>
            <w:tcW w:w="4321" w:type="dxa"/>
            <w:tcBorders>
              <w:top w:val="single" w:sz="4" w:space="0" w:color="000000"/>
              <w:left w:val="nil"/>
              <w:bottom w:val="single" w:sz="4" w:space="0" w:color="000000"/>
              <w:right w:val="nil"/>
            </w:tcBorders>
            <w:vAlign w:val="bottom"/>
          </w:tcPr>
          <w:p w14:paraId="259E6B3E" w14:textId="77777777" w:rsidR="00AD010D" w:rsidRPr="00237953" w:rsidRDefault="000C559B" w:rsidP="001D3D85">
            <w:pPr>
              <w:spacing w:after="120" w:line="259" w:lineRule="auto"/>
              <w:ind w:left="73" w:firstLine="0"/>
              <w:jc w:val="left"/>
              <w:rPr>
                <w:rFonts w:ascii="Verdana" w:hAnsi="Verdana"/>
                <w:sz w:val="18"/>
                <w:szCs w:val="18"/>
              </w:rPr>
            </w:pPr>
            <w:r w:rsidRPr="00237953">
              <w:rPr>
                <w:rFonts w:ascii="Verdana" w:hAnsi="Verdana"/>
                <w:sz w:val="18"/>
                <w:szCs w:val="18"/>
              </w:rPr>
              <w:t>Email</w:t>
            </w:r>
          </w:p>
        </w:tc>
        <w:tc>
          <w:tcPr>
            <w:tcW w:w="2832" w:type="dxa"/>
            <w:tcBorders>
              <w:top w:val="single" w:sz="4" w:space="0" w:color="000000"/>
              <w:left w:val="nil"/>
              <w:bottom w:val="single" w:sz="4" w:space="0" w:color="000000"/>
              <w:right w:val="nil"/>
            </w:tcBorders>
          </w:tcPr>
          <w:p w14:paraId="4984DFD9" w14:textId="77777777" w:rsidR="00AD010D" w:rsidRPr="00237953" w:rsidRDefault="00AD010D" w:rsidP="001D3D85">
            <w:pPr>
              <w:spacing w:after="120" w:line="259" w:lineRule="auto"/>
              <w:ind w:left="0" w:firstLine="0"/>
              <w:jc w:val="left"/>
              <w:rPr>
                <w:rFonts w:ascii="Verdana" w:hAnsi="Verdana"/>
                <w:sz w:val="18"/>
                <w:szCs w:val="18"/>
              </w:rPr>
            </w:pPr>
          </w:p>
        </w:tc>
        <w:tc>
          <w:tcPr>
            <w:tcW w:w="2559" w:type="dxa"/>
            <w:tcBorders>
              <w:top w:val="single" w:sz="4" w:space="0" w:color="000000"/>
              <w:left w:val="nil"/>
              <w:bottom w:val="single" w:sz="4" w:space="0" w:color="000000"/>
              <w:right w:val="nil"/>
            </w:tcBorders>
          </w:tcPr>
          <w:p w14:paraId="098C55C3" w14:textId="77777777" w:rsidR="00AD010D" w:rsidRPr="00237953" w:rsidRDefault="00AD010D" w:rsidP="001D3D85">
            <w:pPr>
              <w:spacing w:after="120" w:line="259" w:lineRule="auto"/>
              <w:ind w:left="0" w:firstLine="0"/>
              <w:jc w:val="left"/>
              <w:rPr>
                <w:rFonts w:ascii="Verdana" w:hAnsi="Verdana"/>
                <w:sz w:val="18"/>
                <w:szCs w:val="18"/>
              </w:rPr>
            </w:pPr>
          </w:p>
        </w:tc>
      </w:tr>
      <w:tr w:rsidR="00AD010D" w:rsidRPr="00237953" w14:paraId="6371231D" w14:textId="77777777">
        <w:trPr>
          <w:trHeight w:val="372"/>
        </w:trPr>
        <w:tc>
          <w:tcPr>
            <w:tcW w:w="4321" w:type="dxa"/>
            <w:tcBorders>
              <w:top w:val="single" w:sz="4" w:space="0" w:color="000000"/>
              <w:left w:val="nil"/>
              <w:bottom w:val="single" w:sz="4" w:space="0" w:color="000000"/>
              <w:right w:val="nil"/>
            </w:tcBorders>
            <w:vAlign w:val="bottom"/>
          </w:tcPr>
          <w:p w14:paraId="36C1744E" w14:textId="77777777" w:rsidR="00AD010D" w:rsidRPr="00237953" w:rsidRDefault="000C559B" w:rsidP="001D3D85">
            <w:pPr>
              <w:spacing w:after="120" w:line="259" w:lineRule="auto"/>
              <w:ind w:left="73" w:firstLine="0"/>
              <w:jc w:val="left"/>
              <w:rPr>
                <w:rFonts w:ascii="Verdana" w:hAnsi="Verdana"/>
                <w:sz w:val="18"/>
                <w:szCs w:val="18"/>
              </w:rPr>
            </w:pPr>
            <w:proofErr w:type="spellStart"/>
            <w:r w:rsidRPr="00237953">
              <w:rPr>
                <w:rFonts w:ascii="Verdana" w:hAnsi="Verdana"/>
                <w:sz w:val="18"/>
                <w:szCs w:val="18"/>
              </w:rPr>
              <w:t>Pec</w:t>
            </w:r>
            <w:proofErr w:type="spellEnd"/>
            <w:r w:rsidR="001D3D85" w:rsidRPr="00237953">
              <w:rPr>
                <w:rStyle w:val="Rimandonotaapidipagina"/>
                <w:rFonts w:ascii="Verdana" w:hAnsi="Verdana"/>
                <w:sz w:val="18"/>
                <w:szCs w:val="18"/>
              </w:rPr>
              <w:footnoteReference w:id="2"/>
            </w:r>
          </w:p>
        </w:tc>
        <w:tc>
          <w:tcPr>
            <w:tcW w:w="2832" w:type="dxa"/>
            <w:tcBorders>
              <w:top w:val="single" w:sz="4" w:space="0" w:color="000000"/>
              <w:left w:val="nil"/>
              <w:bottom w:val="single" w:sz="4" w:space="0" w:color="000000"/>
              <w:right w:val="nil"/>
            </w:tcBorders>
          </w:tcPr>
          <w:p w14:paraId="3697B3B8" w14:textId="77777777" w:rsidR="00AD010D" w:rsidRPr="00237953" w:rsidRDefault="00AD010D" w:rsidP="001D3D85">
            <w:pPr>
              <w:spacing w:after="120" w:line="259" w:lineRule="auto"/>
              <w:ind w:left="0" w:firstLine="0"/>
              <w:jc w:val="left"/>
              <w:rPr>
                <w:rFonts w:ascii="Verdana" w:hAnsi="Verdana"/>
                <w:sz w:val="18"/>
                <w:szCs w:val="18"/>
              </w:rPr>
            </w:pPr>
          </w:p>
        </w:tc>
        <w:tc>
          <w:tcPr>
            <w:tcW w:w="2559" w:type="dxa"/>
            <w:tcBorders>
              <w:top w:val="single" w:sz="4" w:space="0" w:color="000000"/>
              <w:left w:val="nil"/>
              <w:bottom w:val="single" w:sz="4" w:space="0" w:color="000000"/>
              <w:right w:val="nil"/>
            </w:tcBorders>
          </w:tcPr>
          <w:p w14:paraId="74D67C72" w14:textId="77777777" w:rsidR="00AD010D" w:rsidRPr="00237953" w:rsidRDefault="00AD010D" w:rsidP="001D3D85">
            <w:pPr>
              <w:spacing w:after="120" w:line="259" w:lineRule="auto"/>
              <w:ind w:left="0" w:firstLine="0"/>
              <w:jc w:val="left"/>
              <w:rPr>
                <w:rFonts w:ascii="Verdana" w:hAnsi="Verdana"/>
                <w:sz w:val="18"/>
                <w:szCs w:val="18"/>
              </w:rPr>
            </w:pPr>
          </w:p>
        </w:tc>
      </w:tr>
      <w:tr w:rsidR="00AD010D" w:rsidRPr="00237953" w14:paraId="2ED47646" w14:textId="77777777">
        <w:trPr>
          <w:trHeight w:val="372"/>
        </w:trPr>
        <w:tc>
          <w:tcPr>
            <w:tcW w:w="4321" w:type="dxa"/>
            <w:tcBorders>
              <w:top w:val="single" w:sz="4" w:space="0" w:color="000000"/>
              <w:left w:val="nil"/>
              <w:bottom w:val="single" w:sz="4" w:space="0" w:color="000000"/>
              <w:right w:val="nil"/>
            </w:tcBorders>
            <w:vAlign w:val="bottom"/>
          </w:tcPr>
          <w:p w14:paraId="065CF990" w14:textId="77777777" w:rsidR="00AD010D" w:rsidRPr="00237953" w:rsidRDefault="000C559B" w:rsidP="001D3D85">
            <w:pPr>
              <w:spacing w:after="120" w:line="259" w:lineRule="auto"/>
              <w:ind w:left="73" w:firstLine="0"/>
              <w:jc w:val="left"/>
              <w:rPr>
                <w:rFonts w:ascii="Verdana" w:hAnsi="Verdana"/>
                <w:sz w:val="18"/>
                <w:szCs w:val="18"/>
              </w:rPr>
            </w:pPr>
            <w:r w:rsidRPr="00237953">
              <w:rPr>
                <w:rFonts w:ascii="Verdana" w:hAnsi="Verdana"/>
                <w:sz w:val="18"/>
                <w:szCs w:val="18"/>
              </w:rPr>
              <w:t>P.IVA</w:t>
            </w:r>
          </w:p>
        </w:tc>
        <w:tc>
          <w:tcPr>
            <w:tcW w:w="2832" w:type="dxa"/>
            <w:tcBorders>
              <w:top w:val="single" w:sz="4" w:space="0" w:color="000000"/>
              <w:left w:val="nil"/>
              <w:bottom w:val="single" w:sz="4" w:space="0" w:color="000000"/>
              <w:right w:val="nil"/>
            </w:tcBorders>
            <w:vAlign w:val="bottom"/>
          </w:tcPr>
          <w:p w14:paraId="37DEBD9D" w14:textId="77777777" w:rsidR="00AD010D" w:rsidRPr="00237953" w:rsidRDefault="000C559B" w:rsidP="001D3D85">
            <w:pPr>
              <w:spacing w:after="120" w:line="259" w:lineRule="auto"/>
              <w:ind w:left="0" w:firstLine="0"/>
              <w:jc w:val="left"/>
              <w:rPr>
                <w:rFonts w:ascii="Verdana" w:hAnsi="Verdana"/>
                <w:sz w:val="18"/>
                <w:szCs w:val="18"/>
              </w:rPr>
            </w:pPr>
            <w:r w:rsidRPr="00237953">
              <w:rPr>
                <w:rFonts w:ascii="Verdana" w:hAnsi="Verdana"/>
                <w:sz w:val="18"/>
                <w:szCs w:val="18"/>
              </w:rPr>
              <w:t>Codice Fiscale</w:t>
            </w:r>
          </w:p>
        </w:tc>
        <w:tc>
          <w:tcPr>
            <w:tcW w:w="2559" w:type="dxa"/>
            <w:tcBorders>
              <w:top w:val="single" w:sz="4" w:space="0" w:color="000000"/>
              <w:left w:val="nil"/>
              <w:bottom w:val="single" w:sz="4" w:space="0" w:color="000000"/>
              <w:right w:val="nil"/>
            </w:tcBorders>
          </w:tcPr>
          <w:p w14:paraId="771D01A1" w14:textId="77777777" w:rsidR="00AD010D" w:rsidRPr="00237953" w:rsidRDefault="00AD010D" w:rsidP="001D3D85">
            <w:pPr>
              <w:spacing w:after="120" w:line="259" w:lineRule="auto"/>
              <w:ind w:left="0" w:firstLine="0"/>
              <w:jc w:val="left"/>
              <w:rPr>
                <w:rFonts w:ascii="Verdana" w:hAnsi="Verdana"/>
                <w:sz w:val="18"/>
                <w:szCs w:val="18"/>
              </w:rPr>
            </w:pPr>
          </w:p>
        </w:tc>
      </w:tr>
      <w:tr w:rsidR="00CF0D8E" w:rsidRPr="00237953" w14:paraId="70CDD9AB" w14:textId="77777777">
        <w:trPr>
          <w:trHeight w:val="372"/>
        </w:trPr>
        <w:tc>
          <w:tcPr>
            <w:tcW w:w="4321" w:type="dxa"/>
            <w:tcBorders>
              <w:top w:val="single" w:sz="4" w:space="0" w:color="000000"/>
              <w:left w:val="nil"/>
              <w:bottom w:val="single" w:sz="4" w:space="0" w:color="000000"/>
              <w:right w:val="nil"/>
            </w:tcBorders>
            <w:vAlign w:val="bottom"/>
          </w:tcPr>
          <w:p w14:paraId="27CA2DC7" w14:textId="77777777" w:rsidR="00CF0D8E" w:rsidRPr="00237953" w:rsidRDefault="00CF0D8E" w:rsidP="001D3D85">
            <w:pPr>
              <w:spacing w:after="120" w:line="259" w:lineRule="auto"/>
              <w:ind w:left="73" w:firstLine="0"/>
              <w:jc w:val="left"/>
              <w:rPr>
                <w:rFonts w:ascii="Verdana" w:hAnsi="Verdana"/>
                <w:sz w:val="18"/>
                <w:szCs w:val="18"/>
              </w:rPr>
            </w:pPr>
            <w:proofErr w:type="gramStart"/>
            <w:r w:rsidRPr="00237953">
              <w:rPr>
                <w:rFonts w:ascii="Verdana" w:hAnsi="Verdana"/>
                <w:sz w:val="18"/>
                <w:szCs w:val="18"/>
              </w:rPr>
              <w:t>codice</w:t>
            </w:r>
            <w:proofErr w:type="gramEnd"/>
            <w:r w:rsidRPr="00237953">
              <w:rPr>
                <w:rFonts w:ascii="Verdana" w:hAnsi="Verdana"/>
                <w:sz w:val="18"/>
                <w:szCs w:val="18"/>
              </w:rPr>
              <w:t xml:space="preserve"> di attività</w:t>
            </w:r>
          </w:p>
        </w:tc>
        <w:tc>
          <w:tcPr>
            <w:tcW w:w="2832" w:type="dxa"/>
            <w:tcBorders>
              <w:top w:val="single" w:sz="4" w:space="0" w:color="000000"/>
              <w:left w:val="nil"/>
              <w:bottom w:val="single" w:sz="4" w:space="0" w:color="000000"/>
              <w:right w:val="nil"/>
            </w:tcBorders>
            <w:vAlign w:val="bottom"/>
          </w:tcPr>
          <w:p w14:paraId="124AF6AD" w14:textId="77777777" w:rsidR="00CF0D8E" w:rsidRPr="00237953" w:rsidRDefault="00CF0D8E" w:rsidP="001D3D85">
            <w:pPr>
              <w:spacing w:after="120" w:line="259" w:lineRule="auto"/>
              <w:ind w:left="0" w:firstLine="0"/>
              <w:jc w:val="left"/>
              <w:rPr>
                <w:rFonts w:ascii="Verdana" w:hAnsi="Verdana"/>
                <w:sz w:val="18"/>
                <w:szCs w:val="18"/>
              </w:rPr>
            </w:pPr>
          </w:p>
        </w:tc>
        <w:tc>
          <w:tcPr>
            <w:tcW w:w="2559" w:type="dxa"/>
            <w:tcBorders>
              <w:top w:val="single" w:sz="4" w:space="0" w:color="000000"/>
              <w:left w:val="nil"/>
              <w:bottom w:val="single" w:sz="4" w:space="0" w:color="000000"/>
              <w:right w:val="nil"/>
            </w:tcBorders>
          </w:tcPr>
          <w:p w14:paraId="60E5F3FB" w14:textId="77777777" w:rsidR="00CF0D8E" w:rsidRPr="00237953" w:rsidRDefault="00CF0D8E" w:rsidP="001D3D85">
            <w:pPr>
              <w:spacing w:after="120" w:line="259" w:lineRule="auto"/>
              <w:ind w:left="0" w:firstLine="0"/>
              <w:jc w:val="left"/>
              <w:rPr>
                <w:rFonts w:ascii="Verdana" w:hAnsi="Verdana"/>
                <w:sz w:val="18"/>
                <w:szCs w:val="18"/>
              </w:rPr>
            </w:pPr>
          </w:p>
        </w:tc>
      </w:tr>
    </w:tbl>
    <w:p w14:paraId="24246E22" w14:textId="77777777" w:rsidR="00CF0D8E" w:rsidRPr="00237953" w:rsidRDefault="00CF0D8E" w:rsidP="001D3D85">
      <w:pPr>
        <w:spacing w:after="120"/>
        <w:rPr>
          <w:rFonts w:ascii="Verdana" w:hAnsi="Verdana"/>
          <w:sz w:val="18"/>
          <w:szCs w:val="18"/>
        </w:rPr>
      </w:pPr>
    </w:p>
    <w:p w14:paraId="24A1CF51" w14:textId="36F82164" w:rsidR="008B5CB9" w:rsidRPr="00237953" w:rsidRDefault="000C559B" w:rsidP="008B5CB9">
      <w:pPr>
        <w:ind w:left="0" w:firstLine="18"/>
        <w:rPr>
          <w:rFonts w:ascii="Verdana" w:hAnsi="Verdana"/>
          <w:sz w:val="18"/>
          <w:szCs w:val="18"/>
        </w:rPr>
      </w:pPr>
      <w:proofErr w:type="gramStart"/>
      <w:r w:rsidRPr="00237953">
        <w:rPr>
          <w:rFonts w:ascii="Verdana" w:hAnsi="Verdana"/>
          <w:sz w:val="18"/>
          <w:szCs w:val="18"/>
        </w:rPr>
        <w:t>ai</w:t>
      </w:r>
      <w:proofErr w:type="gramEnd"/>
      <w:r w:rsidRPr="00237953">
        <w:rPr>
          <w:rFonts w:ascii="Verdana" w:hAnsi="Verdana"/>
          <w:sz w:val="18"/>
          <w:szCs w:val="18"/>
        </w:rPr>
        <w:t xml:space="preserve"> fini dell’affidamento dell'</w:t>
      </w:r>
      <w:r w:rsidR="006A7F6C">
        <w:rPr>
          <w:rFonts w:ascii="Verdana" w:hAnsi="Verdana"/>
          <w:sz w:val="18"/>
          <w:szCs w:val="18"/>
        </w:rPr>
        <w:t>incarico</w:t>
      </w:r>
      <w:r w:rsidRPr="00237953">
        <w:rPr>
          <w:rFonts w:ascii="Verdana" w:hAnsi="Verdana"/>
          <w:sz w:val="18"/>
          <w:szCs w:val="18"/>
        </w:rPr>
        <w:t xml:space="preserve"> in oggetto specificato,</w:t>
      </w:r>
      <w:r w:rsidR="008B5CB9" w:rsidRPr="00237953">
        <w:rPr>
          <w:rFonts w:ascii="Verdana" w:hAnsi="Verdana"/>
          <w:sz w:val="18"/>
          <w:szCs w:val="18"/>
        </w:rPr>
        <w:t xml:space="preserve"> ai sensi degli articoli 46 e 47 del D.P.R. 28 dicembre 2000, n. 445 consapevole delle sanzioni penali previste dall’articolo 76 del medesimo D.P.R. 445/2000 per le ipotesi di falsità in atti e dichiarazioni mendaci ivi indicate </w:t>
      </w:r>
    </w:p>
    <w:p w14:paraId="6E9B1C68" w14:textId="77777777" w:rsidR="00AD010D" w:rsidRPr="00237953" w:rsidRDefault="000C559B" w:rsidP="001015FC">
      <w:pPr>
        <w:pStyle w:val="Titolo1"/>
        <w:spacing w:after="240"/>
        <w:ind w:left="3890" w:right="3697" w:hanging="210"/>
        <w:rPr>
          <w:rFonts w:ascii="Verdana" w:hAnsi="Verdana"/>
          <w:sz w:val="18"/>
          <w:szCs w:val="18"/>
        </w:rPr>
      </w:pPr>
      <w:r w:rsidRPr="00237953">
        <w:rPr>
          <w:rFonts w:ascii="Verdana" w:hAnsi="Verdana"/>
          <w:sz w:val="18"/>
          <w:szCs w:val="18"/>
        </w:rPr>
        <w:t>I C H I A R A</w:t>
      </w:r>
    </w:p>
    <w:p w14:paraId="4F9DB4A5" w14:textId="77777777" w:rsidR="000F67F0" w:rsidRPr="00237953" w:rsidRDefault="000F67F0" w:rsidP="000F67F0">
      <w:pPr>
        <w:numPr>
          <w:ilvl w:val="0"/>
          <w:numId w:val="9"/>
        </w:numPr>
        <w:tabs>
          <w:tab w:val="left" w:pos="284"/>
        </w:tabs>
        <w:spacing w:after="0" w:line="276" w:lineRule="auto"/>
        <w:ind w:left="0" w:right="41"/>
        <w:rPr>
          <w:rFonts w:ascii="Verdana" w:eastAsia="Garamond" w:hAnsi="Verdana"/>
          <w:sz w:val="18"/>
          <w:szCs w:val="18"/>
        </w:rPr>
      </w:pPr>
      <w:proofErr w:type="gramStart"/>
      <w:r w:rsidRPr="00237953">
        <w:rPr>
          <w:rFonts w:ascii="Verdana" w:hAnsi="Verdana"/>
          <w:sz w:val="18"/>
          <w:szCs w:val="18"/>
        </w:rPr>
        <w:t>di</w:t>
      </w:r>
      <w:proofErr w:type="gramEnd"/>
      <w:r w:rsidRPr="00237953">
        <w:rPr>
          <w:rFonts w:ascii="Verdana" w:hAnsi="Verdana"/>
          <w:sz w:val="18"/>
          <w:szCs w:val="18"/>
        </w:rPr>
        <w:t xml:space="preserve"> non incorrere nelle cause di esclusione di cui all’art. 80, comma 5 lett. f-bis) e f-ter) del Codice; </w:t>
      </w:r>
    </w:p>
    <w:p w14:paraId="70280950" w14:textId="77777777" w:rsidR="000D2BB0" w:rsidRPr="00237953" w:rsidRDefault="000D2BB0" w:rsidP="000D2BB0">
      <w:pPr>
        <w:tabs>
          <w:tab w:val="left" w:pos="284"/>
        </w:tabs>
        <w:spacing w:after="0" w:line="276" w:lineRule="auto"/>
        <w:ind w:left="0" w:right="41" w:firstLine="0"/>
        <w:rPr>
          <w:rFonts w:ascii="Verdana" w:eastAsia="Garamond" w:hAnsi="Verdana"/>
          <w:sz w:val="18"/>
          <w:szCs w:val="18"/>
        </w:rPr>
      </w:pPr>
    </w:p>
    <w:p w14:paraId="4AFA2711" w14:textId="77777777" w:rsidR="000F67F0" w:rsidRPr="00237953" w:rsidRDefault="000F67F0" w:rsidP="000F67F0">
      <w:pPr>
        <w:numPr>
          <w:ilvl w:val="0"/>
          <w:numId w:val="9"/>
        </w:numPr>
        <w:tabs>
          <w:tab w:val="left" w:pos="284"/>
        </w:tabs>
        <w:spacing w:after="0" w:line="276" w:lineRule="auto"/>
        <w:ind w:left="0" w:right="41"/>
        <w:rPr>
          <w:rFonts w:ascii="Verdana" w:eastAsia="Garamond" w:hAnsi="Verdana"/>
          <w:sz w:val="18"/>
          <w:szCs w:val="18"/>
        </w:rPr>
      </w:pPr>
      <w:proofErr w:type="gramStart"/>
      <w:r w:rsidRPr="00237953">
        <w:rPr>
          <w:rFonts w:ascii="Verdana" w:eastAsia="Garamond" w:hAnsi="Verdana"/>
          <w:sz w:val="18"/>
          <w:szCs w:val="18"/>
        </w:rPr>
        <w:t>i</w:t>
      </w:r>
      <w:proofErr w:type="gramEnd"/>
      <w:r w:rsidRPr="00237953">
        <w:rPr>
          <w:rFonts w:ascii="Verdana" w:eastAsia="Garamond" w:hAnsi="Verdana"/>
          <w:sz w:val="18"/>
          <w:szCs w:val="18"/>
        </w:rPr>
        <w:t xml:space="preserve"> seguenti dati </w:t>
      </w:r>
    </w:p>
    <w:p w14:paraId="79B98B51" w14:textId="77777777" w:rsidR="000F67F0" w:rsidRPr="00237953" w:rsidRDefault="000F67F0" w:rsidP="0087537B">
      <w:pPr>
        <w:spacing w:before="120" w:after="120"/>
        <w:ind w:left="272" w:hanging="272"/>
        <w:rPr>
          <w:rFonts w:ascii="Verdana" w:hAnsi="Verdana"/>
          <w:sz w:val="18"/>
          <w:szCs w:val="18"/>
        </w:rPr>
      </w:pPr>
      <w:proofErr w:type="gramStart"/>
      <w:r w:rsidRPr="00237953">
        <w:rPr>
          <w:rFonts w:ascii="Verdana" w:hAnsi="Verdana"/>
          <w:sz w:val="18"/>
          <w:szCs w:val="18"/>
        </w:rPr>
        <w:t xml:space="preserve">□  </w:t>
      </w:r>
      <w:r w:rsidRPr="00237953">
        <w:rPr>
          <w:rFonts w:ascii="Verdana" w:hAnsi="Verdana"/>
          <w:b/>
          <w:sz w:val="18"/>
          <w:szCs w:val="18"/>
        </w:rPr>
        <w:t>nel</w:t>
      </w:r>
      <w:proofErr w:type="gramEnd"/>
      <w:r w:rsidRPr="00237953">
        <w:rPr>
          <w:rFonts w:ascii="Verdana" w:hAnsi="Verdana"/>
          <w:b/>
          <w:sz w:val="18"/>
          <w:szCs w:val="18"/>
        </w:rPr>
        <w:t xml:space="preserve"> caso di professionista singolo</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76"/>
        <w:gridCol w:w="1275"/>
        <w:gridCol w:w="1702"/>
        <w:gridCol w:w="1333"/>
        <w:gridCol w:w="2398"/>
        <w:gridCol w:w="1513"/>
      </w:tblGrid>
      <w:tr w:rsidR="002662E9" w:rsidRPr="00237953" w14:paraId="7CED88D5" w14:textId="77777777" w:rsidTr="002662E9">
        <w:trPr>
          <w:trHeight w:val="472"/>
        </w:trPr>
        <w:tc>
          <w:tcPr>
            <w:tcW w:w="1276" w:type="dxa"/>
            <w:tcBorders>
              <w:top w:val="single" w:sz="2" w:space="0" w:color="000000"/>
              <w:left w:val="single" w:sz="2" w:space="0" w:color="000000"/>
              <w:bottom w:val="single" w:sz="2" w:space="0" w:color="000000"/>
              <w:right w:val="single" w:sz="2" w:space="0" w:color="000000"/>
            </w:tcBorders>
          </w:tcPr>
          <w:p w14:paraId="5E22A1F4" w14:textId="77777777" w:rsidR="002662E9" w:rsidRPr="00237953" w:rsidRDefault="002662E9"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71ABED79" w14:textId="77777777" w:rsidR="002662E9" w:rsidRPr="00237953" w:rsidRDefault="002662E9" w:rsidP="004B1D73">
            <w:pPr>
              <w:spacing w:after="0" w:line="259" w:lineRule="auto"/>
              <w:ind w:left="0" w:firstLine="0"/>
              <w:rPr>
                <w:rFonts w:ascii="Verdana" w:hAnsi="Verdana"/>
                <w:sz w:val="18"/>
                <w:szCs w:val="18"/>
              </w:rPr>
            </w:pPr>
            <w:r w:rsidRPr="00237953">
              <w:rPr>
                <w:rFonts w:ascii="Verdana" w:hAnsi="Verdana"/>
                <w:sz w:val="18"/>
                <w:szCs w:val="18"/>
              </w:rPr>
              <w:t>Cognome</w:t>
            </w:r>
          </w:p>
        </w:tc>
        <w:tc>
          <w:tcPr>
            <w:tcW w:w="1702" w:type="dxa"/>
            <w:tcBorders>
              <w:top w:val="single" w:sz="2" w:space="0" w:color="000000"/>
              <w:left w:val="single" w:sz="2" w:space="0" w:color="000000"/>
              <w:bottom w:val="single" w:sz="2" w:space="0" w:color="000000"/>
              <w:right w:val="single" w:sz="2" w:space="0" w:color="000000"/>
            </w:tcBorders>
          </w:tcPr>
          <w:p w14:paraId="6BC22102" w14:textId="77777777" w:rsidR="002662E9" w:rsidRPr="00237953" w:rsidRDefault="002662E9" w:rsidP="004B1D73">
            <w:pPr>
              <w:spacing w:after="0" w:line="259" w:lineRule="auto"/>
              <w:ind w:left="0" w:firstLine="0"/>
              <w:rPr>
                <w:rFonts w:ascii="Verdana" w:hAnsi="Verdana"/>
                <w:sz w:val="18"/>
                <w:szCs w:val="18"/>
              </w:rPr>
            </w:pPr>
            <w:r w:rsidRPr="00237953">
              <w:rPr>
                <w:rFonts w:ascii="Verdana" w:hAnsi="Verdana"/>
                <w:sz w:val="18"/>
                <w:szCs w:val="18"/>
              </w:rPr>
              <w:t>Data di nascita</w:t>
            </w:r>
          </w:p>
        </w:tc>
        <w:tc>
          <w:tcPr>
            <w:tcW w:w="1333" w:type="dxa"/>
            <w:tcBorders>
              <w:top w:val="single" w:sz="2" w:space="0" w:color="000000"/>
              <w:left w:val="single" w:sz="2" w:space="0" w:color="000000"/>
              <w:bottom w:val="single" w:sz="2" w:space="0" w:color="000000"/>
              <w:right w:val="single" w:sz="2" w:space="0" w:color="000000"/>
            </w:tcBorders>
          </w:tcPr>
          <w:p w14:paraId="117932DB" w14:textId="77777777" w:rsidR="002662E9" w:rsidRPr="00237953" w:rsidRDefault="002662E9" w:rsidP="004B1D73">
            <w:pPr>
              <w:spacing w:after="0" w:line="259" w:lineRule="auto"/>
              <w:ind w:left="0" w:firstLine="0"/>
              <w:rPr>
                <w:rFonts w:ascii="Verdana" w:hAnsi="Verdana"/>
                <w:sz w:val="18"/>
                <w:szCs w:val="18"/>
              </w:rPr>
            </w:pPr>
            <w:r w:rsidRPr="00237953">
              <w:rPr>
                <w:rFonts w:ascii="Verdana" w:hAnsi="Verdana"/>
                <w:sz w:val="18"/>
                <w:szCs w:val="18"/>
              </w:rPr>
              <w:t xml:space="preserve">Luogo di nascita </w:t>
            </w:r>
          </w:p>
        </w:tc>
        <w:tc>
          <w:tcPr>
            <w:tcW w:w="2398" w:type="dxa"/>
            <w:tcBorders>
              <w:top w:val="single" w:sz="2" w:space="0" w:color="000000"/>
              <w:left w:val="single" w:sz="2" w:space="0" w:color="000000"/>
              <w:bottom w:val="single" w:sz="2" w:space="0" w:color="000000"/>
              <w:right w:val="single" w:sz="2" w:space="0" w:color="000000"/>
            </w:tcBorders>
          </w:tcPr>
          <w:p w14:paraId="71A0A90A" w14:textId="229B451D" w:rsidR="002662E9" w:rsidRPr="00237953" w:rsidRDefault="002662E9" w:rsidP="004B1D73">
            <w:pPr>
              <w:spacing w:after="0" w:line="259" w:lineRule="auto"/>
              <w:ind w:left="0" w:firstLine="0"/>
              <w:jc w:val="left"/>
              <w:rPr>
                <w:rFonts w:ascii="Verdana" w:hAnsi="Verdana"/>
                <w:sz w:val="18"/>
                <w:szCs w:val="18"/>
              </w:rPr>
            </w:pPr>
            <w:r w:rsidRPr="00237953">
              <w:rPr>
                <w:rFonts w:ascii="Verdana" w:hAnsi="Verdana"/>
                <w:sz w:val="18"/>
                <w:szCs w:val="18"/>
              </w:rPr>
              <w:t>Codice Fiscale</w:t>
            </w:r>
          </w:p>
        </w:tc>
        <w:tc>
          <w:tcPr>
            <w:tcW w:w="1513" w:type="dxa"/>
            <w:tcBorders>
              <w:top w:val="single" w:sz="2" w:space="0" w:color="000000"/>
              <w:left w:val="single" w:sz="2" w:space="0" w:color="000000"/>
              <w:bottom w:val="single" w:sz="2" w:space="0" w:color="000000"/>
              <w:right w:val="single" w:sz="2" w:space="0" w:color="000000"/>
            </w:tcBorders>
          </w:tcPr>
          <w:p w14:paraId="3B81C84A" w14:textId="77777777" w:rsidR="002662E9" w:rsidRPr="00237953" w:rsidRDefault="002662E9" w:rsidP="004B1D73">
            <w:pPr>
              <w:spacing w:after="0" w:line="259" w:lineRule="auto"/>
              <w:ind w:left="2" w:firstLine="0"/>
              <w:jc w:val="left"/>
              <w:rPr>
                <w:rFonts w:ascii="Verdana" w:hAnsi="Verdana"/>
                <w:sz w:val="18"/>
                <w:szCs w:val="18"/>
              </w:rPr>
            </w:pPr>
            <w:r w:rsidRPr="00237953">
              <w:rPr>
                <w:rFonts w:ascii="Verdana" w:hAnsi="Verdana"/>
                <w:sz w:val="18"/>
                <w:szCs w:val="18"/>
              </w:rPr>
              <w:t>Residenza</w:t>
            </w:r>
          </w:p>
        </w:tc>
      </w:tr>
      <w:tr w:rsidR="002662E9" w:rsidRPr="00237953" w14:paraId="50E01DB2" w14:textId="77777777" w:rsidTr="002662E9">
        <w:trPr>
          <w:trHeight w:val="308"/>
        </w:trPr>
        <w:tc>
          <w:tcPr>
            <w:tcW w:w="1276" w:type="dxa"/>
            <w:tcBorders>
              <w:top w:val="single" w:sz="2" w:space="0" w:color="000000"/>
              <w:left w:val="single" w:sz="2" w:space="0" w:color="000000"/>
              <w:bottom w:val="single" w:sz="2" w:space="0" w:color="000000"/>
              <w:right w:val="single" w:sz="2" w:space="0" w:color="000000"/>
            </w:tcBorders>
          </w:tcPr>
          <w:p w14:paraId="3FA75E4C" w14:textId="77777777" w:rsidR="002662E9" w:rsidRPr="00237953" w:rsidRDefault="002662E9"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12D95A76" w14:textId="77777777" w:rsidR="002662E9" w:rsidRPr="00237953" w:rsidRDefault="002662E9" w:rsidP="004B1D73">
            <w:pPr>
              <w:spacing w:after="160" w:line="259" w:lineRule="auto"/>
              <w:ind w:left="0" w:firstLine="0"/>
              <w:jc w:val="left"/>
              <w:rPr>
                <w:rFonts w:ascii="Verdana" w:hAnsi="Verdana"/>
                <w:sz w:val="18"/>
                <w:szCs w:val="18"/>
              </w:rPr>
            </w:pPr>
          </w:p>
        </w:tc>
        <w:tc>
          <w:tcPr>
            <w:tcW w:w="1702" w:type="dxa"/>
            <w:tcBorders>
              <w:top w:val="single" w:sz="2" w:space="0" w:color="000000"/>
              <w:left w:val="single" w:sz="2" w:space="0" w:color="000000"/>
              <w:bottom w:val="single" w:sz="2" w:space="0" w:color="000000"/>
              <w:right w:val="single" w:sz="2" w:space="0" w:color="000000"/>
            </w:tcBorders>
          </w:tcPr>
          <w:p w14:paraId="377013F8" w14:textId="77777777" w:rsidR="002662E9" w:rsidRPr="00237953" w:rsidRDefault="002662E9" w:rsidP="004B1D73">
            <w:pPr>
              <w:spacing w:after="160" w:line="259" w:lineRule="auto"/>
              <w:ind w:left="0" w:firstLine="0"/>
              <w:jc w:val="left"/>
              <w:rPr>
                <w:rFonts w:ascii="Verdana" w:hAnsi="Verdana"/>
                <w:sz w:val="18"/>
                <w:szCs w:val="18"/>
              </w:rPr>
            </w:pPr>
          </w:p>
        </w:tc>
        <w:tc>
          <w:tcPr>
            <w:tcW w:w="1333" w:type="dxa"/>
            <w:tcBorders>
              <w:top w:val="single" w:sz="2" w:space="0" w:color="000000"/>
              <w:left w:val="single" w:sz="2" w:space="0" w:color="000000"/>
              <w:bottom w:val="single" w:sz="2" w:space="0" w:color="000000"/>
              <w:right w:val="single" w:sz="2" w:space="0" w:color="000000"/>
            </w:tcBorders>
          </w:tcPr>
          <w:p w14:paraId="61BAE649" w14:textId="77777777" w:rsidR="002662E9" w:rsidRPr="00237953" w:rsidRDefault="002662E9" w:rsidP="004B1D73">
            <w:pPr>
              <w:spacing w:after="160" w:line="259" w:lineRule="auto"/>
              <w:ind w:left="0" w:firstLine="0"/>
              <w:jc w:val="left"/>
              <w:rPr>
                <w:rFonts w:ascii="Verdana" w:hAnsi="Verdana"/>
                <w:sz w:val="18"/>
                <w:szCs w:val="18"/>
              </w:rPr>
            </w:pPr>
          </w:p>
        </w:tc>
        <w:tc>
          <w:tcPr>
            <w:tcW w:w="2398" w:type="dxa"/>
            <w:tcBorders>
              <w:top w:val="single" w:sz="2" w:space="0" w:color="000000"/>
              <w:left w:val="single" w:sz="2" w:space="0" w:color="000000"/>
              <w:bottom w:val="single" w:sz="2" w:space="0" w:color="000000"/>
              <w:right w:val="single" w:sz="2" w:space="0" w:color="000000"/>
            </w:tcBorders>
          </w:tcPr>
          <w:p w14:paraId="5A216C83" w14:textId="449E02B2" w:rsidR="002662E9" w:rsidRPr="00237953" w:rsidRDefault="002662E9" w:rsidP="004B1D73">
            <w:pPr>
              <w:spacing w:after="160" w:line="259" w:lineRule="auto"/>
              <w:ind w:left="0" w:firstLine="0"/>
              <w:jc w:val="left"/>
              <w:rPr>
                <w:rFonts w:ascii="Verdana" w:hAnsi="Verdana"/>
                <w:sz w:val="18"/>
                <w:szCs w:val="18"/>
              </w:rPr>
            </w:pPr>
          </w:p>
        </w:tc>
        <w:tc>
          <w:tcPr>
            <w:tcW w:w="1513" w:type="dxa"/>
            <w:tcBorders>
              <w:top w:val="single" w:sz="2" w:space="0" w:color="000000"/>
              <w:left w:val="single" w:sz="2" w:space="0" w:color="000000"/>
              <w:bottom w:val="single" w:sz="2" w:space="0" w:color="000000"/>
              <w:right w:val="single" w:sz="2" w:space="0" w:color="000000"/>
            </w:tcBorders>
          </w:tcPr>
          <w:p w14:paraId="4F4CD04E" w14:textId="77777777" w:rsidR="002662E9" w:rsidRPr="00237953" w:rsidRDefault="002662E9" w:rsidP="004B1D73">
            <w:pPr>
              <w:spacing w:after="160" w:line="259" w:lineRule="auto"/>
              <w:ind w:left="0" w:firstLine="0"/>
              <w:jc w:val="left"/>
              <w:rPr>
                <w:rFonts w:ascii="Verdana" w:hAnsi="Verdana"/>
                <w:sz w:val="18"/>
                <w:szCs w:val="18"/>
              </w:rPr>
            </w:pPr>
          </w:p>
        </w:tc>
      </w:tr>
    </w:tbl>
    <w:p w14:paraId="709CC410" w14:textId="77777777" w:rsidR="000F67F0" w:rsidRPr="00237953" w:rsidRDefault="000F67F0" w:rsidP="0087537B">
      <w:pPr>
        <w:spacing w:before="120" w:after="120"/>
        <w:ind w:left="272" w:hanging="272"/>
        <w:rPr>
          <w:rFonts w:ascii="Verdana" w:hAnsi="Verdana"/>
          <w:sz w:val="18"/>
          <w:szCs w:val="18"/>
        </w:rPr>
      </w:pPr>
      <w:proofErr w:type="gramStart"/>
      <w:r w:rsidRPr="00237953">
        <w:rPr>
          <w:rFonts w:ascii="Verdana" w:hAnsi="Verdana"/>
          <w:sz w:val="18"/>
          <w:szCs w:val="18"/>
        </w:rPr>
        <w:t xml:space="preserve">□  </w:t>
      </w:r>
      <w:r w:rsidRPr="00237953">
        <w:rPr>
          <w:rFonts w:ascii="Verdana" w:hAnsi="Verdana"/>
          <w:b/>
          <w:sz w:val="18"/>
          <w:szCs w:val="18"/>
        </w:rPr>
        <w:t>nel</w:t>
      </w:r>
      <w:proofErr w:type="gramEnd"/>
      <w:r w:rsidRPr="00237953">
        <w:rPr>
          <w:rFonts w:ascii="Verdana" w:hAnsi="Verdana"/>
          <w:b/>
          <w:sz w:val="18"/>
          <w:szCs w:val="18"/>
        </w:rPr>
        <w:t xml:space="preserve"> caso di professionisti associati</w:t>
      </w:r>
      <w:r w:rsidR="00AD1D29" w:rsidRPr="00237953">
        <w:rPr>
          <w:rFonts w:ascii="Verdana" w:hAnsi="Verdana"/>
          <w:sz w:val="18"/>
          <w:szCs w:val="18"/>
        </w:rPr>
        <w:t>,</w:t>
      </w:r>
      <w:r w:rsidRPr="00237953">
        <w:rPr>
          <w:rFonts w:ascii="Verdana" w:hAnsi="Verdana"/>
          <w:sz w:val="18"/>
          <w:szCs w:val="18"/>
        </w:rPr>
        <w:t xml:space="preserve"> </w:t>
      </w:r>
      <w:r w:rsidR="00AD1D29" w:rsidRPr="00237953">
        <w:rPr>
          <w:rFonts w:ascii="Verdana" w:hAnsi="Verdana"/>
          <w:sz w:val="18"/>
          <w:szCs w:val="18"/>
        </w:rPr>
        <w:t xml:space="preserve">gli </w:t>
      </w:r>
      <w:r w:rsidRPr="00237953">
        <w:rPr>
          <w:rFonts w:ascii="Verdana" w:hAnsi="Verdana"/>
          <w:sz w:val="18"/>
          <w:szCs w:val="18"/>
        </w:rPr>
        <w:t xml:space="preserve">identificativi di </w:t>
      </w:r>
      <w:r w:rsidRPr="00237953">
        <w:rPr>
          <w:rFonts w:ascii="Verdana" w:hAnsi="Verdana"/>
          <w:b/>
          <w:sz w:val="18"/>
          <w:szCs w:val="18"/>
        </w:rPr>
        <w:t xml:space="preserve">tutti </w:t>
      </w:r>
      <w:r w:rsidRPr="00237953">
        <w:rPr>
          <w:rFonts w:ascii="Verdana" w:hAnsi="Verdana"/>
          <w:sz w:val="18"/>
          <w:szCs w:val="18"/>
        </w:rPr>
        <w:t>i professionisti associati</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67"/>
        <w:gridCol w:w="1271"/>
        <w:gridCol w:w="850"/>
        <w:gridCol w:w="1269"/>
        <w:gridCol w:w="1547"/>
        <w:gridCol w:w="1039"/>
        <w:gridCol w:w="2254"/>
      </w:tblGrid>
      <w:tr w:rsidR="000B1C3D" w:rsidRPr="00237953" w14:paraId="493A3D6E" w14:textId="77777777" w:rsidTr="00AD1D29">
        <w:trPr>
          <w:trHeight w:val="469"/>
        </w:trPr>
        <w:tc>
          <w:tcPr>
            <w:tcW w:w="1276" w:type="dxa"/>
            <w:tcBorders>
              <w:top w:val="single" w:sz="2" w:space="0" w:color="000000"/>
              <w:left w:val="single" w:sz="2" w:space="0" w:color="000000"/>
              <w:bottom w:val="single" w:sz="2" w:space="0" w:color="000000"/>
              <w:right w:val="single" w:sz="2" w:space="0" w:color="000000"/>
            </w:tcBorders>
          </w:tcPr>
          <w:p w14:paraId="491AA002" w14:textId="77777777" w:rsidR="000B1C3D" w:rsidRPr="00237953" w:rsidRDefault="000B1C3D"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1D7952DB" w14:textId="77777777" w:rsidR="000B1C3D" w:rsidRPr="00237953" w:rsidRDefault="000B1C3D" w:rsidP="004B1D73">
            <w:pPr>
              <w:spacing w:after="0" w:line="259" w:lineRule="auto"/>
              <w:ind w:left="0" w:firstLine="0"/>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526C6523" w14:textId="77777777" w:rsidR="000B1C3D" w:rsidRPr="00237953" w:rsidRDefault="000B1C3D" w:rsidP="004B1D73">
            <w:pPr>
              <w:spacing w:after="0" w:line="259" w:lineRule="auto"/>
              <w:ind w:left="0" w:firstLine="0"/>
              <w:rPr>
                <w:rFonts w:ascii="Verdana" w:hAnsi="Verdana"/>
                <w:sz w:val="18"/>
                <w:szCs w:val="18"/>
              </w:rPr>
            </w:pPr>
            <w:r w:rsidRPr="00237953">
              <w:rPr>
                <w:rFonts w:ascii="Verdana" w:hAnsi="Verdana"/>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2370D7CB" w14:textId="77777777" w:rsidR="000B1C3D" w:rsidRPr="00237953" w:rsidRDefault="000B1C3D" w:rsidP="004B1D73">
            <w:pPr>
              <w:spacing w:after="0" w:line="259" w:lineRule="auto"/>
              <w:ind w:left="0" w:firstLine="0"/>
              <w:rPr>
                <w:rFonts w:ascii="Verdana" w:hAnsi="Verdana"/>
                <w:sz w:val="18"/>
                <w:szCs w:val="18"/>
              </w:rPr>
            </w:pPr>
            <w:r w:rsidRPr="00237953">
              <w:rPr>
                <w:rFonts w:ascii="Verdana" w:hAnsi="Verdana"/>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3B1345B0" w14:textId="77777777" w:rsidR="000B1C3D" w:rsidRPr="00237953" w:rsidRDefault="000B1C3D" w:rsidP="004B1D73">
            <w:pPr>
              <w:spacing w:after="0" w:line="259" w:lineRule="auto"/>
              <w:ind w:left="0" w:firstLine="0"/>
              <w:jc w:val="left"/>
              <w:rPr>
                <w:rFonts w:ascii="Verdana" w:hAnsi="Verdana"/>
                <w:sz w:val="18"/>
                <w:szCs w:val="18"/>
              </w:rPr>
            </w:pPr>
            <w:r w:rsidRPr="00237953">
              <w:rPr>
                <w:rFonts w:ascii="Verdana" w:hAnsi="Verdana"/>
                <w:sz w:val="18"/>
                <w:szCs w:val="18"/>
              </w:rPr>
              <w:t>Codice Fiscale</w:t>
            </w:r>
          </w:p>
        </w:tc>
        <w:tc>
          <w:tcPr>
            <w:tcW w:w="992" w:type="dxa"/>
            <w:tcBorders>
              <w:top w:val="single" w:sz="2" w:space="0" w:color="000000"/>
              <w:left w:val="single" w:sz="2" w:space="0" w:color="000000"/>
              <w:bottom w:val="single" w:sz="2" w:space="0" w:color="000000"/>
              <w:right w:val="single" w:sz="2" w:space="0" w:color="000000"/>
            </w:tcBorders>
          </w:tcPr>
          <w:p w14:paraId="6D653A97" w14:textId="77777777" w:rsidR="000B1C3D" w:rsidRPr="00237953" w:rsidRDefault="000B1C3D" w:rsidP="004B1D73">
            <w:pPr>
              <w:spacing w:after="0" w:line="259" w:lineRule="auto"/>
              <w:ind w:left="2" w:firstLine="0"/>
              <w:jc w:val="left"/>
              <w:rPr>
                <w:rFonts w:ascii="Verdana" w:hAnsi="Verdana"/>
                <w:sz w:val="18"/>
                <w:szCs w:val="18"/>
              </w:rPr>
            </w:pPr>
            <w:r w:rsidRPr="00237953">
              <w:rPr>
                <w:rFonts w:ascii="Verdana" w:hAnsi="Verdana"/>
                <w:sz w:val="18"/>
                <w:szCs w:val="18"/>
              </w:rPr>
              <w:t>Residenza</w:t>
            </w:r>
          </w:p>
        </w:tc>
        <w:tc>
          <w:tcPr>
            <w:tcW w:w="2268" w:type="dxa"/>
            <w:tcBorders>
              <w:top w:val="single" w:sz="2" w:space="0" w:color="000000"/>
              <w:left w:val="single" w:sz="2" w:space="0" w:color="000000"/>
              <w:bottom w:val="single" w:sz="2" w:space="0" w:color="000000"/>
              <w:right w:val="single" w:sz="2" w:space="0" w:color="000000"/>
            </w:tcBorders>
          </w:tcPr>
          <w:p w14:paraId="5F85A1E6" w14:textId="77777777" w:rsidR="000B1C3D" w:rsidRPr="00237953" w:rsidRDefault="000B1C3D" w:rsidP="004B1D73">
            <w:pPr>
              <w:spacing w:after="0" w:line="259" w:lineRule="auto"/>
              <w:ind w:left="2" w:firstLine="0"/>
              <w:jc w:val="left"/>
              <w:rPr>
                <w:rFonts w:ascii="Verdana" w:hAnsi="Verdana"/>
                <w:sz w:val="18"/>
                <w:szCs w:val="18"/>
              </w:rPr>
            </w:pPr>
            <w:r w:rsidRPr="00237953">
              <w:rPr>
                <w:rFonts w:ascii="Verdana" w:hAnsi="Verdana"/>
                <w:sz w:val="18"/>
                <w:szCs w:val="18"/>
              </w:rPr>
              <w:t>Estremi di iscrizione ai relativi albi professionali</w:t>
            </w:r>
          </w:p>
          <w:p w14:paraId="24A0D5E3" w14:textId="77777777" w:rsidR="000B1C3D" w:rsidRPr="00237953" w:rsidRDefault="000B1C3D" w:rsidP="004B1D73">
            <w:pPr>
              <w:spacing w:after="0" w:line="259" w:lineRule="auto"/>
              <w:ind w:left="2" w:firstLine="0"/>
              <w:jc w:val="left"/>
              <w:rPr>
                <w:rFonts w:ascii="Verdana" w:hAnsi="Verdana"/>
                <w:sz w:val="18"/>
                <w:szCs w:val="18"/>
              </w:rPr>
            </w:pPr>
            <w:r w:rsidRPr="00237953">
              <w:rPr>
                <w:rFonts w:ascii="Verdana" w:hAnsi="Verdana"/>
                <w:sz w:val="18"/>
                <w:szCs w:val="18"/>
              </w:rPr>
              <w:t>(</w:t>
            </w:r>
            <w:proofErr w:type="gramStart"/>
            <w:r w:rsidRPr="00237953">
              <w:rPr>
                <w:rFonts w:ascii="Verdana" w:hAnsi="Verdana"/>
                <w:sz w:val="18"/>
                <w:szCs w:val="18"/>
              </w:rPr>
              <w:t>art</w:t>
            </w:r>
            <w:r w:rsidR="000C5C00" w:rsidRPr="00237953">
              <w:rPr>
                <w:rFonts w:ascii="Verdana" w:hAnsi="Verdana"/>
                <w:sz w:val="18"/>
                <w:szCs w:val="18"/>
              </w:rPr>
              <w:t>.</w:t>
            </w:r>
            <w:proofErr w:type="gramEnd"/>
            <w:r w:rsidRPr="00237953">
              <w:rPr>
                <w:rFonts w:ascii="Verdana" w:hAnsi="Verdana"/>
                <w:sz w:val="18"/>
                <w:szCs w:val="18"/>
              </w:rPr>
              <w:t>1 Dm 263/2016)</w:t>
            </w:r>
          </w:p>
        </w:tc>
      </w:tr>
      <w:tr w:rsidR="000B1C3D" w:rsidRPr="00237953" w14:paraId="3421F389" w14:textId="77777777" w:rsidTr="00AD1D29">
        <w:trPr>
          <w:trHeight w:val="211"/>
        </w:trPr>
        <w:tc>
          <w:tcPr>
            <w:tcW w:w="1276" w:type="dxa"/>
            <w:tcBorders>
              <w:top w:val="single" w:sz="2" w:space="0" w:color="000000"/>
              <w:left w:val="single" w:sz="2" w:space="0" w:color="000000"/>
              <w:bottom w:val="single" w:sz="2" w:space="0" w:color="000000"/>
              <w:right w:val="single" w:sz="2" w:space="0" w:color="000000"/>
            </w:tcBorders>
          </w:tcPr>
          <w:p w14:paraId="5A53883D" w14:textId="77777777" w:rsidR="000B1C3D" w:rsidRPr="00237953" w:rsidRDefault="000B1C3D"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519E7FD9" w14:textId="77777777" w:rsidR="000B1C3D" w:rsidRPr="00237953" w:rsidRDefault="000B1C3D"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489B930E" w14:textId="77777777" w:rsidR="000B1C3D" w:rsidRPr="00237953" w:rsidRDefault="000B1C3D"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3655728" w14:textId="77777777" w:rsidR="000B1C3D" w:rsidRPr="00237953" w:rsidRDefault="000B1C3D"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1CD4F8E" w14:textId="77777777" w:rsidR="000B1C3D" w:rsidRPr="00237953" w:rsidRDefault="000B1C3D" w:rsidP="004B1D73">
            <w:pPr>
              <w:spacing w:after="160" w:line="259" w:lineRule="auto"/>
              <w:ind w:left="0" w:firstLine="0"/>
              <w:jc w:val="left"/>
              <w:rPr>
                <w:rFonts w:ascii="Verdana" w:hAnsi="Verdana"/>
                <w:sz w:val="18"/>
                <w:szCs w:val="18"/>
              </w:rPr>
            </w:pPr>
          </w:p>
        </w:tc>
        <w:tc>
          <w:tcPr>
            <w:tcW w:w="992" w:type="dxa"/>
            <w:tcBorders>
              <w:top w:val="single" w:sz="2" w:space="0" w:color="000000"/>
              <w:left w:val="single" w:sz="2" w:space="0" w:color="000000"/>
              <w:bottom w:val="single" w:sz="2" w:space="0" w:color="000000"/>
              <w:right w:val="single" w:sz="2" w:space="0" w:color="000000"/>
            </w:tcBorders>
          </w:tcPr>
          <w:p w14:paraId="2C71D301" w14:textId="77777777" w:rsidR="000B1C3D" w:rsidRPr="00237953" w:rsidRDefault="000B1C3D" w:rsidP="004B1D73">
            <w:pPr>
              <w:spacing w:after="160" w:line="259" w:lineRule="auto"/>
              <w:ind w:left="0" w:firstLine="0"/>
              <w:jc w:val="left"/>
              <w:rPr>
                <w:rFonts w:ascii="Verdana" w:hAnsi="Verdana"/>
                <w:sz w:val="18"/>
                <w:szCs w:val="18"/>
              </w:rPr>
            </w:pPr>
          </w:p>
        </w:tc>
        <w:tc>
          <w:tcPr>
            <w:tcW w:w="2268" w:type="dxa"/>
            <w:tcBorders>
              <w:top w:val="single" w:sz="2" w:space="0" w:color="000000"/>
              <w:left w:val="single" w:sz="2" w:space="0" w:color="000000"/>
              <w:bottom w:val="single" w:sz="2" w:space="0" w:color="000000"/>
              <w:right w:val="single" w:sz="2" w:space="0" w:color="000000"/>
            </w:tcBorders>
          </w:tcPr>
          <w:p w14:paraId="25B88DBB" w14:textId="77777777" w:rsidR="000B1C3D" w:rsidRPr="00237953" w:rsidRDefault="000B1C3D" w:rsidP="004B1D73">
            <w:pPr>
              <w:spacing w:after="160" w:line="259" w:lineRule="auto"/>
              <w:ind w:left="0" w:firstLine="0"/>
              <w:jc w:val="left"/>
              <w:rPr>
                <w:rFonts w:ascii="Verdana" w:hAnsi="Verdana"/>
                <w:sz w:val="18"/>
                <w:szCs w:val="18"/>
              </w:rPr>
            </w:pPr>
          </w:p>
        </w:tc>
      </w:tr>
      <w:tr w:rsidR="000B1C3D" w:rsidRPr="00237953" w14:paraId="46DF476D" w14:textId="77777777" w:rsidTr="00F47393">
        <w:trPr>
          <w:trHeight w:val="281"/>
        </w:trPr>
        <w:tc>
          <w:tcPr>
            <w:tcW w:w="1276" w:type="dxa"/>
            <w:tcBorders>
              <w:top w:val="single" w:sz="2" w:space="0" w:color="000000"/>
              <w:left w:val="single" w:sz="2" w:space="0" w:color="000000"/>
              <w:bottom w:val="single" w:sz="2" w:space="0" w:color="000000"/>
              <w:right w:val="single" w:sz="2" w:space="0" w:color="000000"/>
            </w:tcBorders>
          </w:tcPr>
          <w:p w14:paraId="158895E1" w14:textId="77777777" w:rsidR="000B1C3D" w:rsidRPr="00237953" w:rsidRDefault="000B1C3D"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33EA9AAD" w14:textId="77777777" w:rsidR="000B1C3D" w:rsidRPr="00237953" w:rsidRDefault="000B1C3D"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4A3CB2B1" w14:textId="77777777" w:rsidR="000B1C3D" w:rsidRPr="00237953" w:rsidRDefault="000B1C3D"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5A013F5" w14:textId="77777777" w:rsidR="000B1C3D" w:rsidRPr="00237953" w:rsidRDefault="000B1C3D"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92A67CF" w14:textId="77777777" w:rsidR="000B1C3D" w:rsidRPr="00237953" w:rsidRDefault="000B1C3D" w:rsidP="004B1D73">
            <w:pPr>
              <w:spacing w:after="160" w:line="259" w:lineRule="auto"/>
              <w:ind w:left="0" w:firstLine="0"/>
              <w:jc w:val="left"/>
              <w:rPr>
                <w:rFonts w:ascii="Verdana" w:hAnsi="Verdana"/>
                <w:sz w:val="18"/>
                <w:szCs w:val="18"/>
              </w:rPr>
            </w:pPr>
          </w:p>
        </w:tc>
        <w:tc>
          <w:tcPr>
            <w:tcW w:w="992" w:type="dxa"/>
            <w:tcBorders>
              <w:top w:val="single" w:sz="2" w:space="0" w:color="000000"/>
              <w:left w:val="single" w:sz="2" w:space="0" w:color="000000"/>
              <w:bottom w:val="single" w:sz="2" w:space="0" w:color="000000"/>
              <w:right w:val="single" w:sz="2" w:space="0" w:color="000000"/>
            </w:tcBorders>
          </w:tcPr>
          <w:p w14:paraId="2ADD46D1" w14:textId="77777777" w:rsidR="000B1C3D" w:rsidRPr="00237953" w:rsidRDefault="000B1C3D" w:rsidP="004B1D73">
            <w:pPr>
              <w:spacing w:after="160" w:line="259" w:lineRule="auto"/>
              <w:ind w:left="0" w:firstLine="0"/>
              <w:jc w:val="left"/>
              <w:rPr>
                <w:rFonts w:ascii="Verdana" w:hAnsi="Verdana"/>
                <w:sz w:val="18"/>
                <w:szCs w:val="18"/>
              </w:rPr>
            </w:pPr>
          </w:p>
        </w:tc>
        <w:tc>
          <w:tcPr>
            <w:tcW w:w="2268" w:type="dxa"/>
            <w:tcBorders>
              <w:top w:val="single" w:sz="2" w:space="0" w:color="000000"/>
              <w:left w:val="single" w:sz="2" w:space="0" w:color="000000"/>
              <w:bottom w:val="single" w:sz="2" w:space="0" w:color="000000"/>
              <w:right w:val="single" w:sz="2" w:space="0" w:color="000000"/>
            </w:tcBorders>
          </w:tcPr>
          <w:p w14:paraId="05F298DF" w14:textId="77777777" w:rsidR="000B1C3D" w:rsidRPr="00237953" w:rsidRDefault="000B1C3D" w:rsidP="004B1D73">
            <w:pPr>
              <w:spacing w:after="160" w:line="259" w:lineRule="auto"/>
              <w:ind w:left="0" w:firstLine="0"/>
              <w:jc w:val="left"/>
              <w:rPr>
                <w:rFonts w:ascii="Verdana" w:hAnsi="Verdana"/>
                <w:sz w:val="18"/>
                <w:szCs w:val="18"/>
              </w:rPr>
            </w:pPr>
          </w:p>
        </w:tc>
      </w:tr>
      <w:tr w:rsidR="000B1C3D" w:rsidRPr="00237953" w14:paraId="04FE33C1" w14:textId="77777777" w:rsidTr="00AD1D29">
        <w:trPr>
          <w:trHeight w:val="24"/>
        </w:trPr>
        <w:tc>
          <w:tcPr>
            <w:tcW w:w="1276" w:type="dxa"/>
            <w:tcBorders>
              <w:top w:val="single" w:sz="2" w:space="0" w:color="000000"/>
              <w:left w:val="single" w:sz="2" w:space="0" w:color="000000"/>
              <w:bottom w:val="single" w:sz="2" w:space="0" w:color="000000"/>
              <w:right w:val="single" w:sz="2" w:space="0" w:color="000000"/>
            </w:tcBorders>
          </w:tcPr>
          <w:p w14:paraId="7EC40513" w14:textId="77777777" w:rsidR="000B1C3D" w:rsidRPr="00237953" w:rsidRDefault="000B1C3D"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410399FF" w14:textId="77777777" w:rsidR="000B1C3D" w:rsidRPr="00237953" w:rsidRDefault="000B1C3D"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42379B49" w14:textId="77777777" w:rsidR="000B1C3D" w:rsidRPr="00237953" w:rsidRDefault="000B1C3D"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A4D1C94" w14:textId="77777777" w:rsidR="000B1C3D" w:rsidRPr="00237953" w:rsidRDefault="000B1C3D"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2B4E4A89" w14:textId="77777777" w:rsidR="000B1C3D" w:rsidRPr="00237953" w:rsidRDefault="000B1C3D" w:rsidP="004B1D73">
            <w:pPr>
              <w:spacing w:after="160" w:line="259" w:lineRule="auto"/>
              <w:ind w:left="0" w:firstLine="0"/>
              <w:jc w:val="left"/>
              <w:rPr>
                <w:rFonts w:ascii="Verdana" w:hAnsi="Verdana"/>
                <w:sz w:val="18"/>
                <w:szCs w:val="18"/>
              </w:rPr>
            </w:pPr>
          </w:p>
        </w:tc>
        <w:tc>
          <w:tcPr>
            <w:tcW w:w="992" w:type="dxa"/>
            <w:tcBorders>
              <w:top w:val="single" w:sz="2" w:space="0" w:color="000000"/>
              <w:left w:val="single" w:sz="2" w:space="0" w:color="000000"/>
              <w:bottom w:val="single" w:sz="2" w:space="0" w:color="000000"/>
              <w:right w:val="single" w:sz="2" w:space="0" w:color="000000"/>
            </w:tcBorders>
          </w:tcPr>
          <w:p w14:paraId="758E2B67" w14:textId="77777777" w:rsidR="000B1C3D" w:rsidRPr="00237953" w:rsidRDefault="000B1C3D" w:rsidP="004B1D73">
            <w:pPr>
              <w:spacing w:after="160" w:line="259" w:lineRule="auto"/>
              <w:ind w:left="0" w:firstLine="0"/>
              <w:jc w:val="left"/>
              <w:rPr>
                <w:rFonts w:ascii="Verdana" w:hAnsi="Verdana"/>
                <w:sz w:val="18"/>
                <w:szCs w:val="18"/>
              </w:rPr>
            </w:pPr>
          </w:p>
        </w:tc>
        <w:tc>
          <w:tcPr>
            <w:tcW w:w="2268" w:type="dxa"/>
            <w:tcBorders>
              <w:top w:val="single" w:sz="2" w:space="0" w:color="000000"/>
              <w:left w:val="single" w:sz="2" w:space="0" w:color="000000"/>
              <w:bottom w:val="single" w:sz="2" w:space="0" w:color="000000"/>
              <w:right w:val="single" w:sz="2" w:space="0" w:color="000000"/>
            </w:tcBorders>
          </w:tcPr>
          <w:p w14:paraId="6A24131D" w14:textId="77777777" w:rsidR="000B1C3D" w:rsidRPr="00237953" w:rsidRDefault="000B1C3D" w:rsidP="004B1D73">
            <w:pPr>
              <w:spacing w:after="160" w:line="259" w:lineRule="auto"/>
              <w:ind w:left="0" w:firstLine="0"/>
              <w:jc w:val="left"/>
              <w:rPr>
                <w:rFonts w:ascii="Verdana" w:hAnsi="Verdana"/>
                <w:sz w:val="18"/>
                <w:szCs w:val="18"/>
              </w:rPr>
            </w:pPr>
          </w:p>
        </w:tc>
      </w:tr>
    </w:tbl>
    <w:p w14:paraId="4983F2C3" w14:textId="77777777" w:rsidR="000F67F0" w:rsidRPr="00237953" w:rsidRDefault="000F67F0" w:rsidP="00A67DD8">
      <w:pPr>
        <w:spacing w:before="120" w:after="120"/>
        <w:ind w:left="272" w:hanging="272"/>
        <w:rPr>
          <w:rFonts w:ascii="Verdana" w:hAnsi="Verdana"/>
          <w:sz w:val="18"/>
          <w:szCs w:val="18"/>
        </w:rPr>
      </w:pPr>
      <w:proofErr w:type="gramStart"/>
      <w:r w:rsidRPr="00237953">
        <w:rPr>
          <w:rFonts w:ascii="Verdana" w:hAnsi="Verdana"/>
          <w:sz w:val="18"/>
          <w:szCs w:val="18"/>
        </w:rPr>
        <w:t xml:space="preserve">□  </w:t>
      </w:r>
      <w:r w:rsidRPr="00237953">
        <w:rPr>
          <w:rFonts w:ascii="Verdana" w:hAnsi="Verdana"/>
          <w:b/>
          <w:sz w:val="18"/>
          <w:szCs w:val="18"/>
        </w:rPr>
        <w:t>nel</w:t>
      </w:r>
      <w:proofErr w:type="gramEnd"/>
      <w:r w:rsidRPr="00237953">
        <w:rPr>
          <w:rFonts w:ascii="Verdana" w:hAnsi="Verdana"/>
          <w:b/>
          <w:sz w:val="18"/>
          <w:szCs w:val="18"/>
        </w:rPr>
        <w:t xml:space="preserve"> caso di Società di professionisti</w:t>
      </w:r>
      <w:r w:rsidRPr="00237953">
        <w:rPr>
          <w:rFonts w:ascii="Verdana" w:hAnsi="Verdana"/>
          <w:sz w:val="18"/>
          <w:szCs w:val="18"/>
        </w:rPr>
        <w:t xml:space="preserve"> </w:t>
      </w:r>
    </w:p>
    <w:p w14:paraId="660501D9" w14:textId="77777777" w:rsidR="000F67F0" w:rsidRPr="00237953" w:rsidRDefault="000F67F0" w:rsidP="000C5C00">
      <w:pPr>
        <w:pStyle w:val="Paragrafoelenco"/>
        <w:numPr>
          <w:ilvl w:val="0"/>
          <w:numId w:val="12"/>
        </w:numPr>
        <w:spacing w:after="63"/>
        <w:ind w:right="36"/>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i dati identificativi (nome, cognome, data e luogo di nascita, codice fiscale, </w:t>
      </w:r>
      <w:r w:rsidR="00B649D6" w:rsidRPr="00237953">
        <w:rPr>
          <w:rFonts w:ascii="Verdana" w:hAnsi="Verdana"/>
          <w:sz w:val="18"/>
          <w:szCs w:val="18"/>
        </w:rPr>
        <w:t>residenza e carica rivestita</w:t>
      </w:r>
      <w:r w:rsidRPr="00237953">
        <w:rPr>
          <w:rFonts w:ascii="Verdana" w:hAnsi="Verdana"/>
          <w:sz w:val="18"/>
          <w:szCs w:val="18"/>
        </w:rPr>
        <w:t>) d</w:t>
      </w:r>
      <w:r w:rsidR="00427B98" w:rsidRPr="00237953">
        <w:rPr>
          <w:rFonts w:ascii="Verdana" w:hAnsi="Verdana"/>
          <w:sz w:val="18"/>
          <w:szCs w:val="18"/>
        </w:rPr>
        <w:t>i tutti i</w:t>
      </w:r>
      <w:r w:rsidRPr="00237953">
        <w:rPr>
          <w:rFonts w:ascii="Verdana" w:hAnsi="Verdana"/>
          <w:sz w:val="18"/>
          <w:szCs w:val="18"/>
        </w:rPr>
        <w:t xml:space="preserve"> soggetti di cui all’art. 80, comma 3 del Codice, sono i seguenti: </w:t>
      </w:r>
    </w:p>
    <w:tbl>
      <w:tblPr>
        <w:tblStyle w:val="TableGrid"/>
        <w:tblW w:w="9515" w:type="dxa"/>
        <w:tblInd w:w="258" w:type="dxa"/>
        <w:tblCellMar>
          <w:top w:w="56" w:type="dxa"/>
          <w:left w:w="56" w:type="dxa"/>
          <w:right w:w="71" w:type="dxa"/>
        </w:tblCellMar>
        <w:tblLook w:val="04A0" w:firstRow="1" w:lastRow="0" w:firstColumn="1" w:lastColumn="0" w:noHBand="0" w:noVBand="1"/>
      </w:tblPr>
      <w:tblGrid>
        <w:gridCol w:w="1279"/>
        <w:gridCol w:w="1295"/>
        <w:gridCol w:w="851"/>
        <w:gridCol w:w="1276"/>
        <w:gridCol w:w="1559"/>
        <w:gridCol w:w="1276"/>
        <w:gridCol w:w="1979"/>
      </w:tblGrid>
      <w:tr w:rsidR="00B50B77" w:rsidRPr="00237953" w14:paraId="362ED7CC" w14:textId="77777777" w:rsidTr="0096760B">
        <w:trPr>
          <w:trHeight w:val="495"/>
        </w:trPr>
        <w:tc>
          <w:tcPr>
            <w:tcW w:w="1279" w:type="dxa"/>
            <w:tcBorders>
              <w:top w:val="single" w:sz="2" w:space="0" w:color="000000"/>
              <w:left w:val="single" w:sz="2" w:space="0" w:color="000000"/>
              <w:bottom w:val="single" w:sz="2" w:space="0" w:color="000000"/>
              <w:right w:val="single" w:sz="2" w:space="0" w:color="000000"/>
            </w:tcBorders>
          </w:tcPr>
          <w:p w14:paraId="6924C7F5" w14:textId="77777777" w:rsidR="00B50B77" w:rsidRPr="00237953" w:rsidRDefault="00B50B77"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95" w:type="dxa"/>
            <w:tcBorders>
              <w:top w:val="single" w:sz="2" w:space="0" w:color="000000"/>
              <w:left w:val="single" w:sz="2" w:space="0" w:color="000000"/>
              <w:bottom w:val="single" w:sz="2" w:space="0" w:color="000000"/>
              <w:right w:val="single" w:sz="2" w:space="0" w:color="000000"/>
            </w:tcBorders>
          </w:tcPr>
          <w:p w14:paraId="4317F1F2" w14:textId="77777777" w:rsidR="00B50B77" w:rsidRPr="00237953" w:rsidRDefault="00B50B77" w:rsidP="004B1D73">
            <w:pPr>
              <w:spacing w:after="0" w:line="259" w:lineRule="auto"/>
              <w:ind w:left="2" w:firstLine="0"/>
              <w:jc w:val="left"/>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08A9B8FE" w14:textId="77777777" w:rsidR="00B50B77" w:rsidRPr="00237953" w:rsidRDefault="00B50B77" w:rsidP="004B1D73">
            <w:pPr>
              <w:spacing w:after="0" w:line="259" w:lineRule="auto"/>
              <w:ind w:left="2" w:firstLine="0"/>
              <w:jc w:val="left"/>
              <w:rPr>
                <w:rFonts w:ascii="Verdana" w:hAnsi="Verdana"/>
                <w:sz w:val="18"/>
                <w:szCs w:val="18"/>
              </w:rPr>
            </w:pPr>
            <w:r w:rsidRPr="00237953">
              <w:rPr>
                <w:rFonts w:ascii="Verdana" w:hAnsi="Verdana"/>
                <w:sz w:val="18"/>
                <w:szCs w:val="18"/>
              </w:rPr>
              <w:t xml:space="preserve">Data </w:t>
            </w:r>
          </w:p>
        </w:tc>
        <w:tc>
          <w:tcPr>
            <w:tcW w:w="1276" w:type="dxa"/>
            <w:tcBorders>
              <w:top w:val="single" w:sz="2" w:space="0" w:color="000000"/>
              <w:left w:val="single" w:sz="2" w:space="0" w:color="000000"/>
              <w:bottom w:val="single" w:sz="2" w:space="0" w:color="000000"/>
              <w:right w:val="single" w:sz="2" w:space="0" w:color="000000"/>
            </w:tcBorders>
          </w:tcPr>
          <w:p w14:paraId="722AA736" w14:textId="77777777" w:rsidR="00B50B77" w:rsidRPr="00237953" w:rsidRDefault="00B50B77" w:rsidP="004B1D73">
            <w:pPr>
              <w:spacing w:after="0" w:line="259" w:lineRule="auto"/>
              <w:ind w:left="2" w:firstLine="0"/>
              <w:jc w:val="left"/>
              <w:rPr>
                <w:rFonts w:ascii="Verdana" w:hAnsi="Verdana"/>
                <w:sz w:val="18"/>
                <w:szCs w:val="18"/>
              </w:rPr>
            </w:pPr>
            <w:r w:rsidRPr="00237953">
              <w:rPr>
                <w:rFonts w:ascii="Verdana" w:hAnsi="Verdana"/>
                <w:sz w:val="18"/>
                <w:szCs w:val="18"/>
              </w:rPr>
              <w:t>Luogo di nascita</w:t>
            </w:r>
          </w:p>
        </w:tc>
        <w:tc>
          <w:tcPr>
            <w:tcW w:w="1559" w:type="dxa"/>
            <w:tcBorders>
              <w:top w:val="single" w:sz="2" w:space="0" w:color="000000"/>
              <w:left w:val="single" w:sz="2" w:space="0" w:color="000000"/>
              <w:bottom w:val="single" w:sz="2" w:space="0" w:color="000000"/>
              <w:right w:val="single" w:sz="2" w:space="0" w:color="000000"/>
            </w:tcBorders>
          </w:tcPr>
          <w:p w14:paraId="695DB2A2" w14:textId="77777777" w:rsidR="00B50B77" w:rsidRPr="00237953" w:rsidRDefault="00B50B77" w:rsidP="004B1D73">
            <w:pPr>
              <w:spacing w:after="0" w:line="259" w:lineRule="auto"/>
              <w:ind w:left="2" w:firstLine="0"/>
              <w:jc w:val="left"/>
              <w:rPr>
                <w:rFonts w:ascii="Verdana" w:hAnsi="Verdana"/>
                <w:sz w:val="18"/>
                <w:szCs w:val="18"/>
              </w:rPr>
            </w:pPr>
            <w:r w:rsidRPr="00237953">
              <w:rPr>
                <w:rFonts w:ascii="Verdana" w:hAnsi="Verdana"/>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A9ADFF8" w14:textId="77777777" w:rsidR="00B50B77" w:rsidRPr="00237953" w:rsidRDefault="00B50B77" w:rsidP="004B1D73">
            <w:pPr>
              <w:spacing w:after="0" w:line="259" w:lineRule="auto"/>
              <w:ind w:left="0" w:firstLine="0"/>
              <w:rPr>
                <w:rFonts w:ascii="Verdana" w:hAnsi="Verdana"/>
                <w:sz w:val="18"/>
                <w:szCs w:val="18"/>
              </w:rPr>
            </w:pPr>
            <w:r w:rsidRPr="00237953">
              <w:rPr>
                <w:rFonts w:ascii="Verdana" w:hAnsi="Verdana"/>
                <w:sz w:val="18"/>
                <w:szCs w:val="18"/>
              </w:rPr>
              <w:t>Residenza</w:t>
            </w:r>
          </w:p>
        </w:tc>
        <w:tc>
          <w:tcPr>
            <w:tcW w:w="1979" w:type="dxa"/>
            <w:tcBorders>
              <w:top w:val="single" w:sz="2" w:space="0" w:color="000000"/>
              <w:left w:val="single" w:sz="2" w:space="0" w:color="000000"/>
              <w:bottom w:val="single" w:sz="2" w:space="0" w:color="000000"/>
              <w:right w:val="single" w:sz="2" w:space="0" w:color="000000"/>
            </w:tcBorders>
          </w:tcPr>
          <w:p w14:paraId="328F153F" w14:textId="77777777" w:rsidR="00B50B77" w:rsidRPr="00237953" w:rsidRDefault="00B50B77" w:rsidP="004B1D73">
            <w:pPr>
              <w:spacing w:after="0" w:line="259" w:lineRule="auto"/>
              <w:ind w:left="2" w:firstLine="0"/>
              <w:jc w:val="left"/>
              <w:rPr>
                <w:rFonts w:ascii="Verdana" w:hAnsi="Verdana"/>
                <w:sz w:val="18"/>
                <w:szCs w:val="18"/>
              </w:rPr>
            </w:pPr>
            <w:r w:rsidRPr="00237953">
              <w:rPr>
                <w:rFonts w:ascii="Verdana" w:hAnsi="Verdana"/>
                <w:sz w:val="18"/>
                <w:szCs w:val="18"/>
              </w:rPr>
              <w:t>Carica rivestita</w:t>
            </w:r>
          </w:p>
        </w:tc>
      </w:tr>
      <w:tr w:rsidR="00B50B77" w:rsidRPr="00237953" w14:paraId="4ED6DCEA" w14:textId="77777777" w:rsidTr="00F47393">
        <w:trPr>
          <w:trHeight w:val="480"/>
        </w:trPr>
        <w:tc>
          <w:tcPr>
            <w:tcW w:w="1279" w:type="dxa"/>
            <w:tcBorders>
              <w:top w:val="single" w:sz="2" w:space="0" w:color="000000"/>
              <w:left w:val="single" w:sz="2" w:space="0" w:color="000000"/>
              <w:bottom w:val="single" w:sz="2" w:space="0" w:color="000000"/>
              <w:right w:val="single" w:sz="2" w:space="0" w:color="000000"/>
            </w:tcBorders>
          </w:tcPr>
          <w:p w14:paraId="3E1972A5" w14:textId="77777777" w:rsidR="00B50B77" w:rsidRPr="00237953" w:rsidRDefault="00B50B77"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714FECFE" w14:textId="77777777" w:rsidR="00B50B77" w:rsidRPr="00237953" w:rsidRDefault="00B50B77"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2243D04D" w14:textId="77777777" w:rsidR="00B50B77" w:rsidRPr="00237953" w:rsidRDefault="00B50B77"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E9ACF8C" w14:textId="77777777" w:rsidR="00B50B77" w:rsidRPr="00237953" w:rsidRDefault="00B50B77"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41902D4" w14:textId="77777777" w:rsidR="00B50B77" w:rsidRPr="00237953" w:rsidRDefault="00B50B77"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E8E581B" w14:textId="77777777" w:rsidR="00B50B77" w:rsidRPr="00237953" w:rsidRDefault="00B50B77"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75D6DC85" w14:textId="77777777" w:rsidR="00B50B77" w:rsidRPr="00237953" w:rsidRDefault="00B50B77" w:rsidP="004B1D73">
            <w:pPr>
              <w:spacing w:after="160" w:line="259" w:lineRule="auto"/>
              <w:ind w:left="0" w:firstLine="0"/>
              <w:jc w:val="left"/>
              <w:rPr>
                <w:rFonts w:ascii="Verdana" w:hAnsi="Verdana"/>
                <w:sz w:val="18"/>
                <w:szCs w:val="18"/>
              </w:rPr>
            </w:pPr>
          </w:p>
        </w:tc>
      </w:tr>
      <w:tr w:rsidR="00B50B77" w:rsidRPr="00237953" w14:paraId="3573DC06" w14:textId="77777777" w:rsidTr="00F47393">
        <w:trPr>
          <w:trHeight w:val="516"/>
        </w:trPr>
        <w:tc>
          <w:tcPr>
            <w:tcW w:w="1279" w:type="dxa"/>
            <w:tcBorders>
              <w:top w:val="single" w:sz="2" w:space="0" w:color="000000"/>
              <w:left w:val="single" w:sz="2" w:space="0" w:color="000000"/>
              <w:bottom w:val="single" w:sz="2" w:space="0" w:color="000000"/>
              <w:right w:val="single" w:sz="2" w:space="0" w:color="000000"/>
            </w:tcBorders>
          </w:tcPr>
          <w:p w14:paraId="23E5EDED" w14:textId="77777777" w:rsidR="00B50B77" w:rsidRPr="00237953" w:rsidRDefault="00B50B77"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46E56CAC" w14:textId="77777777" w:rsidR="00B50B77" w:rsidRPr="00237953" w:rsidRDefault="00B50B77"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A86D893" w14:textId="77777777" w:rsidR="00B50B77" w:rsidRPr="00237953" w:rsidRDefault="00B50B77"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22F744A" w14:textId="77777777" w:rsidR="00B50B77" w:rsidRPr="00237953" w:rsidRDefault="00B50B77"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18D2283" w14:textId="77777777" w:rsidR="00B50B77" w:rsidRPr="00237953" w:rsidRDefault="00B50B77"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E71B716" w14:textId="77777777" w:rsidR="00B50B77" w:rsidRPr="00237953" w:rsidRDefault="00B50B77"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0B898304" w14:textId="77777777" w:rsidR="00B50B77" w:rsidRPr="00237953" w:rsidRDefault="00B50B77" w:rsidP="004B1D73">
            <w:pPr>
              <w:spacing w:after="160" w:line="259" w:lineRule="auto"/>
              <w:ind w:left="0" w:firstLine="0"/>
              <w:jc w:val="left"/>
              <w:rPr>
                <w:rFonts w:ascii="Verdana" w:hAnsi="Verdana"/>
                <w:sz w:val="18"/>
                <w:szCs w:val="18"/>
              </w:rPr>
            </w:pPr>
          </w:p>
        </w:tc>
      </w:tr>
      <w:tr w:rsidR="00B50B77" w:rsidRPr="00237953" w14:paraId="173D9983" w14:textId="77777777" w:rsidTr="00F47393">
        <w:trPr>
          <w:trHeight w:val="496"/>
        </w:trPr>
        <w:tc>
          <w:tcPr>
            <w:tcW w:w="1279" w:type="dxa"/>
            <w:tcBorders>
              <w:top w:val="single" w:sz="2" w:space="0" w:color="000000"/>
              <w:left w:val="single" w:sz="2" w:space="0" w:color="000000"/>
              <w:bottom w:val="single" w:sz="2" w:space="0" w:color="000000"/>
              <w:right w:val="single" w:sz="2" w:space="0" w:color="000000"/>
            </w:tcBorders>
          </w:tcPr>
          <w:p w14:paraId="38CCB0C7" w14:textId="77777777" w:rsidR="00B50B77" w:rsidRPr="00237953" w:rsidRDefault="00B50B77"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1FA69551" w14:textId="77777777" w:rsidR="00B50B77" w:rsidRPr="00237953" w:rsidRDefault="00B50B77"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54BB01CB" w14:textId="77777777" w:rsidR="00B50B77" w:rsidRPr="00237953" w:rsidRDefault="00B50B77"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25409985" w14:textId="77777777" w:rsidR="00B50B77" w:rsidRPr="00237953" w:rsidRDefault="00B50B77"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A4E55D0" w14:textId="77777777" w:rsidR="00B50B77" w:rsidRPr="00237953" w:rsidRDefault="00B50B77"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A3EE5E0" w14:textId="77777777" w:rsidR="00B50B77" w:rsidRPr="00237953" w:rsidRDefault="00B50B77"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0A05B000" w14:textId="77777777" w:rsidR="00B50B77" w:rsidRPr="00237953" w:rsidRDefault="00B50B77" w:rsidP="004B1D73">
            <w:pPr>
              <w:spacing w:after="160" w:line="259" w:lineRule="auto"/>
              <w:ind w:left="0" w:firstLine="0"/>
              <w:jc w:val="left"/>
              <w:rPr>
                <w:rFonts w:ascii="Verdana" w:hAnsi="Verdana"/>
                <w:sz w:val="18"/>
                <w:szCs w:val="18"/>
              </w:rPr>
            </w:pPr>
          </w:p>
        </w:tc>
      </w:tr>
    </w:tbl>
    <w:p w14:paraId="31370232" w14:textId="77777777" w:rsidR="000F67F0" w:rsidRPr="00237953" w:rsidRDefault="000F67F0" w:rsidP="000D2BB0">
      <w:pPr>
        <w:pStyle w:val="Titolo2"/>
        <w:spacing w:before="120" w:after="120"/>
        <w:ind w:left="244"/>
        <w:rPr>
          <w:rFonts w:ascii="Verdana" w:hAnsi="Verdana"/>
          <w:sz w:val="18"/>
          <w:szCs w:val="18"/>
        </w:rPr>
      </w:pPr>
      <w:proofErr w:type="gramStart"/>
      <w:r w:rsidRPr="00237953">
        <w:rPr>
          <w:rFonts w:ascii="Verdana" w:hAnsi="Verdana"/>
          <w:sz w:val="18"/>
          <w:szCs w:val="18"/>
        </w:rPr>
        <w:t>ovvero</w:t>
      </w:r>
      <w:proofErr w:type="gramEnd"/>
      <w:r w:rsidRPr="00237953">
        <w:rPr>
          <w:rFonts w:ascii="Verdana" w:hAnsi="Verdana"/>
          <w:sz w:val="18"/>
          <w:szCs w:val="18"/>
        </w:rPr>
        <w:t xml:space="preserve"> </w:t>
      </w:r>
    </w:p>
    <w:p w14:paraId="265BF635" w14:textId="77777777" w:rsidR="000F67F0" w:rsidRPr="00237953" w:rsidRDefault="000F67F0" w:rsidP="00AD1D29">
      <w:pPr>
        <w:spacing w:after="14" w:line="248" w:lineRule="auto"/>
        <w:ind w:left="426" w:right="36" w:firstLine="0"/>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la banca dati ufficiale o il pubblico registro da cui possono essere ricavati in modo aggiornato alla data di presentazione dell’offerta i soggetti di cui all’art. 80, comma 3 del Codice è:</w:t>
      </w:r>
    </w:p>
    <w:p w14:paraId="31011204" w14:textId="577B155B" w:rsidR="000F67F0" w:rsidRPr="00237953" w:rsidRDefault="000F67F0" w:rsidP="00AD1D29">
      <w:pPr>
        <w:ind w:left="426" w:right="36" w:firstLine="0"/>
        <w:rPr>
          <w:rFonts w:ascii="Verdana" w:hAnsi="Verdana"/>
          <w:sz w:val="18"/>
          <w:szCs w:val="18"/>
        </w:rPr>
      </w:pPr>
      <w:r w:rsidRPr="00237953">
        <w:rPr>
          <w:rFonts w:ascii="Verdana" w:hAnsi="Verdana"/>
          <w:sz w:val="18"/>
          <w:szCs w:val="18"/>
        </w:rPr>
        <w:t>________________________________________________________________________________</w:t>
      </w:r>
    </w:p>
    <w:p w14:paraId="111CF73A" w14:textId="77777777" w:rsidR="000B1C3D" w:rsidRPr="00237953" w:rsidRDefault="000B1C3D" w:rsidP="00AD1D29">
      <w:pPr>
        <w:ind w:left="426" w:right="36"/>
        <w:rPr>
          <w:rFonts w:ascii="Verdana" w:hAnsi="Verdana"/>
          <w:sz w:val="18"/>
          <w:szCs w:val="18"/>
        </w:rPr>
      </w:pPr>
    </w:p>
    <w:p w14:paraId="1F452265" w14:textId="77777777" w:rsidR="000C5C00" w:rsidRPr="00237953" w:rsidRDefault="000C5C00" w:rsidP="000C5C00">
      <w:pPr>
        <w:pStyle w:val="Paragrafoelenco"/>
        <w:numPr>
          <w:ilvl w:val="0"/>
          <w:numId w:val="10"/>
        </w:numPr>
        <w:spacing w:after="289" w:line="249" w:lineRule="auto"/>
        <w:ind w:left="284"/>
        <w:rPr>
          <w:rFonts w:ascii="Verdana" w:hAnsi="Verdana"/>
          <w:sz w:val="18"/>
          <w:szCs w:val="18"/>
        </w:rPr>
      </w:pPr>
      <w:proofErr w:type="gramStart"/>
      <w:r w:rsidRPr="00237953">
        <w:rPr>
          <w:rFonts w:ascii="Verdana" w:hAnsi="Verdana"/>
          <w:sz w:val="18"/>
          <w:szCs w:val="18"/>
        </w:rPr>
        <w:t>i</w:t>
      </w:r>
      <w:proofErr w:type="gramEnd"/>
      <w:r w:rsidRPr="00237953">
        <w:rPr>
          <w:rFonts w:ascii="Verdana" w:hAnsi="Verdana"/>
          <w:sz w:val="18"/>
          <w:szCs w:val="18"/>
        </w:rPr>
        <w:t xml:space="preserve"> seguenti dati identificativi dei soci</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76"/>
        <w:gridCol w:w="1275"/>
        <w:gridCol w:w="851"/>
        <w:gridCol w:w="1276"/>
        <w:gridCol w:w="1559"/>
        <w:gridCol w:w="1276"/>
        <w:gridCol w:w="1984"/>
      </w:tblGrid>
      <w:tr w:rsidR="000C5C00" w:rsidRPr="00237953" w14:paraId="5CAD210F" w14:textId="77777777" w:rsidTr="00B50B77">
        <w:trPr>
          <w:trHeight w:val="469"/>
        </w:trPr>
        <w:tc>
          <w:tcPr>
            <w:tcW w:w="1276" w:type="dxa"/>
            <w:tcBorders>
              <w:top w:val="single" w:sz="2" w:space="0" w:color="000000"/>
              <w:left w:val="single" w:sz="2" w:space="0" w:color="000000"/>
              <w:bottom w:val="single" w:sz="2" w:space="0" w:color="000000"/>
              <w:right w:val="single" w:sz="2" w:space="0" w:color="000000"/>
            </w:tcBorders>
          </w:tcPr>
          <w:p w14:paraId="3A454A9E" w14:textId="77777777" w:rsidR="000C5C00" w:rsidRPr="00237953" w:rsidRDefault="000C5C00"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0F4C65A5" w14:textId="77777777" w:rsidR="000C5C00" w:rsidRPr="00237953" w:rsidRDefault="000C5C00" w:rsidP="004B1D73">
            <w:pPr>
              <w:spacing w:after="0" w:line="259" w:lineRule="auto"/>
              <w:ind w:left="0" w:firstLine="0"/>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00E4210B" w14:textId="77777777" w:rsidR="000C5C00" w:rsidRPr="00237953" w:rsidRDefault="000C5C00" w:rsidP="004B1D73">
            <w:pPr>
              <w:spacing w:after="0" w:line="259" w:lineRule="auto"/>
              <w:ind w:left="0" w:firstLine="0"/>
              <w:rPr>
                <w:rFonts w:ascii="Verdana" w:hAnsi="Verdana"/>
                <w:sz w:val="18"/>
                <w:szCs w:val="18"/>
              </w:rPr>
            </w:pPr>
            <w:r w:rsidRPr="00237953">
              <w:rPr>
                <w:rFonts w:ascii="Verdana" w:hAnsi="Verdana"/>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4AD45C04" w14:textId="77777777" w:rsidR="000C5C00" w:rsidRPr="00237953" w:rsidRDefault="000C5C00" w:rsidP="004B1D73">
            <w:pPr>
              <w:spacing w:after="0" w:line="259" w:lineRule="auto"/>
              <w:ind w:left="0" w:firstLine="0"/>
              <w:rPr>
                <w:rFonts w:ascii="Verdana" w:hAnsi="Verdana"/>
                <w:sz w:val="18"/>
                <w:szCs w:val="18"/>
              </w:rPr>
            </w:pPr>
            <w:r w:rsidRPr="00237953">
              <w:rPr>
                <w:rFonts w:ascii="Verdana" w:hAnsi="Verdana"/>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4FDAE80F" w14:textId="77777777" w:rsidR="000C5C00" w:rsidRPr="00237953" w:rsidRDefault="000C5C00" w:rsidP="004B1D73">
            <w:pPr>
              <w:spacing w:after="0" w:line="259" w:lineRule="auto"/>
              <w:ind w:left="0" w:firstLine="0"/>
              <w:jc w:val="left"/>
              <w:rPr>
                <w:rFonts w:ascii="Verdana" w:hAnsi="Verdana"/>
                <w:sz w:val="18"/>
                <w:szCs w:val="18"/>
              </w:rPr>
            </w:pPr>
            <w:r w:rsidRPr="00237953">
              <w:rPr>
                <w:rFonts w:ascii="Verdana" w:hAnsi="Verdana"/>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1C056E41" w14:textId="77777777" w:rsidR="000C5C00" w:rsidRPr="00237953" w:rsidRDefault="000C5C00" w:rsidP="004B1D73">
            <w:pPr>
              <w:spacing w:after="0" w:line="259" w:lineRule="auto"/>
              <w:ind w:left="2" w:firstLine="0"/>
              <w:jc w:val="left"/>
              <w:rPr>
                <w:rFonts w:ascii="Verdana" w:hAnsi="Verdana"/>
                <w:sz w:val="18"/>
                <w:szCs w:val="18"/>
              </w:rPr>
            </w:pPr>
            <w:r w:rsidRPr="00237953">
              <w:rPr>
                <w:rFonts w:ascii="Verdana" w:hAnsi="Verdana"/>
                <w:sz w:val="18"/>
                <w:szCs w:val="18"/>
              </w:rPr>
              <w:t>Residenza</w:t>
            </w:r>
          </w:p>
        </w:tc>
        <w:tc>
          <w:tcPr>
            <w:tcW w:w="1984" w:type="dxa"/>
            <w:tcBorders>
              <w:top w:val="single" w:sz="2" w:space="0" w:color="000000"/>
              <w:left w:val="single" w:sz="2" w:space="0" w:color="000000"/>
              <w:bottom w:val="single" w:sz="2" w:space="0" w:color="000000"/>
              <w:right w:val="single" w:sz="2" w:space="0" w:color="000000"/>
            </w:tcBorders>
          </w:tcPr>
          <w:p w14:paraId="17636F2F" w14:textId="77777777" w:rsidR="000C5C00" w:rsidRPr="00237953" w:rsidRDefault="000C5C00" w:rsidP="00AD1D29">
            <w:pPr>
              <w:spacing w:after="0" w:line="259" w:lineRule="auto"/>
              <w:ind w:left="2" w:firstLine="0"/>
              <w:jc w:val="left"/>
              <w:rPr>
                <w:rFonts w:ascii="Verdana" w:hAnsi="Verdana"/>
                <w:sz w:val="18"/>
                <w:szCs w:val="18"/>
              </w:rPr>
            </w:pPr>
            <w:r w:rsidRPr="00237953">
              <w:rPr>
                <w:rFonts w:ascii="Verdana" w:hAnsi="Verdana"/>
                <w:sz w:val="18"/>
                <w:szCs w:val="18"/>
              </w:rPr>
              <w:t>Estremi di iscrizione ai relativi albi professionali</w:t>
            </w:r>
          </w:p>
        </w:tc>
      </w:tr>
      <w:tr w:rsidR="000C5C00" w:rsidRPr="00237953" w14:paraId="0C1B0025" w14:textId="77777777" w:rsidTr="00F47393">
        <w:trPr>
          <w:trHeight w:val="446"/>
        </w:trPr>
        <w:tc>
          <w:tcPr>
            <w:tcW w:w="1276" w:type="dxa"/>
            <w:tcBorders>
              <w:top w:val="single" w:sz="2" w:space="0" w:color="000000"/>
              <w:left w:val="single" w:sz="2" w:space="0" w:color="000000"/>
              <w:bottom w:val="single" w:sz="2" w:space="0" w:color="000000"/>
              <w:right w:val="single" w:sz="2" w:space="0" w:color="000000"/>
            </w:tcBorders>
          </w:tcPr>
          <w:p w14:paraId="78DA251F" w14:textId="77777777" w:rsidR="000C5C00" w:rsidRPr="00237953" w:rsidRDefault="000C5C00"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63CF0CF2" w14:textId="77777777" w:rsidR="000C5C00" w:rsidRPr="00237953" w:rsidRDefault="000C5C00"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19309554" w14:textId="77777777" w:rsidR="000C5C00" w:rsidRPr="00237953" w:rsidRDefault="000C5C00"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77DD8331" w14:textId="77777777" w:rsidR="000C5C00" w:rsidRPr="00237953" w:rsidRDefault="000C5C00"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7FEDA2D" w14:textId="77777777" w:rsidR="000C5C00" w:rsidRPr="00237953" w:rsidRDefault="000C5C00"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704AF10" w14:textId="77777777" w:rsidR="000C5C00" w:rsidRPr="00237953" w:rsidRDefault="000C5C00" w:rsidP="004B1D73">
            <w:pPr>
              <w:spacing w:after="160" w:line="259" w:lineRule="auto"/>
              <w:ind w:left="0" w:firstLine="0"/>
              <w:jc w:val="left"/>
              <w:rPr>
                <w:rFonts w:ascii="Verdana" w:hAnsi="Verdana"/>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69BCD3EC" w14:textId="77777777" w:rsidR="000C5C00" w:rsidRPr="00237953" w:rsidRDefault="000C5C00" w:rsidP="004B1D73">
            <w:pPr>
              <w:spacing w:after="160" w:line="259" w:lineRule="auto"/>
              <w:ind w:left="0" w:firstLine="0"/>
              <w:jc w:val="left"/>
              <w:rPr>
                <w:rFonts w:ascii="Verdana" w:hAnsi="Verdana"/>
                <w:sz w:val="18"/>
                <w:szCs w:val="18"/>
              </w:rPr>
            </w:pPr>
          </w:p>
        </w:tc>
      </w:tr>
      <w:tr w:rsidR="000C5C00" w:rsidRPr="00237953" w14:paraId="7A4C3294" w14:textId="77777777" w:rsidTr="00F47393">
        <w:trPr>
          <w:trHeight w:val="496"/>
        </w:trPr>
        <w:tc>
          <w:tcPr>
            <w:tcW w:w="1276" w:type="dxa"/>
            <w:tcBorders>
              <w:top w:val="single" w:sz="2" w:space="0" w:color="000000"/>
              <w:left w:val="single" w:sz="2" w:space="0" w:color="000000"/>
              <w:bottom w:val="single" w:sz="2" w:space="0" w:color="000000"/>
              <w:right w:val="single" w:sz="2" w:space="0" w:color="000000"/>
            </w:tcBorders>
          </w:tcPr>
          <w:p w14:paraId="02E14524" w14:textId="77777777" w:rsidR="000C5C00" w:rsidRPr="00237953" w:rsidRDefault="000C5C00"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17262450" w14:textId="77777777" w:rsidR="000C5C00" w:rsidRPr="00237953" w:rsidRDefault="000C5C00"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2D4BC750" w14:textId="77777777" w:rsidR="000C5C00" w:rsidRPr="00237953" w:rsidRDefault="000C5C00"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4F2A2606" w14:textId="77777777" w:rsidR="000C5C00" w:rsidRPr="00237953" w:rsidRDefault="000C5C00"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1F01857B" w14:textId="77777777" w:rsidR="000C5C00" w:rsidRPr="00237953" w:rsidRDefault="000C5C00"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86A763C" w14:textId="77777777" w:rsidR="000C5C00" w:rsidRPr="00237953" w:rsidRDefault="000C5C00" w:rsidP="004B1D73">
            <w:pPr>
              <w:spacing w:after="160" w:line="259" w:lineRule="auto"/>
              <w:ind w:left="0" w:firstLine="0"/>
              <w:jc w:val="left"/>
              <w:rPr>
                <w:rFonts w:ascii="Verdana" w:hAnsi="Verdana"/>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47469844" w14:textId="77777777" w:rsidR="000C5C00" w:rsidRPr="00237953" w:rsidRDefault="000C5C00" w:rsidP="004B1D73">
            <w:pPr>
              <w:spacing w:after="160" w:line="259" w:lineRule="auto"/>
              <w:ind w:left="0" w:firstLine="0"/>
              <w:jc w:val="left"/>
              <w:rPr>
                <w:rFonts w:ascii="Verdana" w:hAnsi="Verdana"/>
                <w:sz w:val="18"/>
                <w:szCs w:val="18"/>
              </w:rPr>
            </w:pPr>
          </w:p>
        </w:tc>
      </w:tr>
      <w:tr w:rsidR="000C5C00" w:rsidRPr="00237953" w14:paraId="608EC343" w14:textId="77777777" w:rsidTr="00F47393">
        <w:trPr>
          <w:trHeight w:val="474"/>
        </w:trPr>
        <w:tc>
          <w:tcPr>
            <w:tcW w:w="1276" w:type="dxa"/>
            <w:tcBorders>
              <w:top w:val="single" w:sz="2" w:space="0" w:color="000000"/>
              <w:left w:val="single" w:sz="2" w:space="0" w:color="000000"/>
              <w:bottom w:val="single" w:sz="2" w:space="0" w:color="000000"/>
              <w:right w:val="single" w:sz="2" w:space="0" w:color="000000"/>
            </w:tcBorders>
          </w:tcPr>
          <w:p w14:paraId="583D5BB7" w14:textId="77777777" w:rsidR="000C5C00" w:rsidRPr="00237953" w:rsidRDefault="000C5C00"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44F45060" w14:textId="77777777" w:rsidR="000C5C00" w:rsidRPr="00237953" w:rsidRDefault="000C5C00"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BBC44FE" w14:textId="77777777" w:rsidR="000C5C00" w:rsidRPr="00237953" w:rsidRDefault="000C5C00"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0AFC779" w14:textId="77777777" w:rsidR="000C5C00" w:rsidRPr="00237953" w:rsidRDefault="000C5C00"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628448E4" w14:textId="77777777" w:rsidR="000C5C00" w:rsidRPr="00237953" w:rsidRDefault="000C5C00"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07ED4E2A" w14:textId="77777777" w:rsidR="000C5C00" w:rsidRPr="00237953" w:rsidRDefault="000C5C00" w:rsidP="004B1D73">
            <w:pPr>
              <w:spacing w:after="160" w:line="259" w:lineRule="auto"/>
              <w:ind w:left="0" w:firstLine="0"/>
              <w:jc w:val="left"/>
              <w:rPr>
                <w:rFonts w:ascii="Verdana" w:hAnsi="Verdana"/>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35DC53FC" w14:textId="77777777" w:rsidR="000C5C00" w:rsidRPr="00237953" w:rsidRDefault="000C5C00" w:rsidP="004B1D73">
            <w:pPr>
              <w:spacing w:after="160" w:line="259" w:lineRule="auto"/>
              <w:ind w:left="0" w:firstLine="0"/>
              <w:jc w:val="left"/>
              <w:rPr>
                <w:rFonts w:ascii="Verdana" w:hAnsi="Verdana"/>
                <w:sz w:val="18"/>
                <w:szCs w:val="18"/>
              </w:rPr>
            </w:pPr>
          </w:p>
        </w:tc>
      </w:tr>
    </w:tbl>
    <w:p w14:paraId="5FE5BD93" w14:textId="77777777" w:rsidR="000C5C00" w:rsidRPr="00237953" w:rsidRDefault="000C5C00" w:rsidP="000D2BB0">
      <w:pPr>
        <w:pStyle w:val="Titolo2"/>
        <w:spacing w:before="120" w:after="120"/>
        <w:ind w:left="244"/>
        <w:rPr>
          <w:rFonts w:ascii="Verdana" w:hAnsi="Verdana"/>
          <w:sz w:val="18"/>
          <w:szCs w:val="18"/>
        </w:rPr>
      </w:pPr>
      <w:proofErr w:type="gramStart"/>
      <w:r w:rsidRPr="00237953">
        <w:rPr>
          <w:rFonts w:ascii="Verdana" w:hAnsi="Verdana"/>
          <w:sz w:val="18"/>
          <w:szCs w:val="18"/>
        </w:rPr>
        <w:t>ovvero</w:t>
      </w:r>
      <w:proofErr w:type="gramEnd"/>
      <w:r w:rsidRPr="00237953">
        <w:rPr>
          <w:rFonts w:ascii="Verdana" w:hAnsi="Verdana"/>
          <w:sz w:val="18"/>
          <w:szCs w:val="18"/>
        </w:rPr>
        <w:t xml:space="preserve"> </w:t>
      </w:r>
    </w:p>
    <w:p w14:paraId="1284B67F" w14:textId="7ED72793" w:rsidR="000B1C3D" w:rsidRPr="00237953" w:rsidRDefault="000C5C00" w:rsidP="00A67DD8">
      <w:pPr>
        <w:spacing w:after="0" w:line="276" w:lineRule="auto"/>
        <w:ind w:left="284" w:right="41" w:firstLine="0"/>
        <w:rPr>
          <w:rFonts w:ascii="Verdana" w:hAnsi="Verdana"/>
          <w:sz w:val="18"/>
          <w:szCs w:val="18"/>
        </w:rPr>
      </w:pPr>
      <w:proofErr w:type="gramStart"/>
      <w:r w:rsidRPr="00237953">
        <w:rPr>
          <w:rFonts w:ascii="Verdana" w:hAnsi="Verdana"/>
          <w:sz w:val="18"/>
          <w:szCs w:val="18"/>
        </w:rPr>
        <w:t>il</w:t>
      </w:r>
      <w:proofErr w:type="gramEnd"/>
      <w:r w:rsidRPr="00237953">
        <w:rPr>
          <w:rFonts w:ascii="Verdana" w:hAnsi="Verdana"/>
          <w:sz w:val="18"/>
          <w:szCs w:val="18"/>
        </w:rPr>
        <w:t xml:space="preserve"> concorrente dichiara che i medesimi dati aggiornati sono riscontrabili sul casellario delle società di ingegneria e professionali dell’ANAC. </w:t>
      </w:r>
    </w:p>
    <w:p w14:paraId="0859D9FE" w14:textId="2DF56BE8" w:rsidR="000C5C00" w:rsidRPr="00237953" w:rsidRDefault="00B50B77" w:rsidP="00A67DD8">
      <w:pPr>
        <w:pStyle w:val="Paragrafoelenco"/>
        <w:numPr>
          <w:ilvl w:val="0"/>
          <w:numId w:val="13"/>
        </w:numPr>
        <w:spacing w:after="0" w:line="276" w:lineRule="auto"/>
        <w:ind w:left="284" w:right="41" w:hanging="284"/>
        <w:rPr>
          <w:rFonts w:ascii="Verdana" w:hAnsi="Verdana"/>
          <w:sz w:val="18"/>
          <w:szCs w:val="18"/>
        </w:rPr>
      </w:pPr>
      <w:proofErr w:type="gramStart"/>
      <w:r w:rsidRPr="00237953">
        <w:rPr>
          <w:rFonts w:ascii="Verdana" w:hAnsi="Verdana"/>
          <w:sz w:val="18"/>
          <w:szCs w:val="18"/>
        </w:rPr>
        <w:t>che</w:t>
      </w:r>
      <w:proofErr w:type="gramEnd"/>
      <w:r w:rsidR="000C5C00" w:rsidRPr="00237953">
        <w:rPr>
          <w:rFonts w:ascii="Verdana" w:hAnsi="Verdana"/>
          <w:sz w:val="18"/>
          <w:szCs w:val="18"/>
        </w:rPr>
        <w:t xml:space="preserve"> </w:t>
      </w:r>
      <w:r w:rsidR="008B0BB2">
        <w:rPr>
          <w:rFonts w:ascii="Verdana" w:hAnsi="Verdana"/>
          <w:sz w:val="18"/>
          <w:szCs w:val="18"/>
        </w:rPr>
        <w:t>l’</w:t>
      </w:r>
      <w:r w:rsidR="000C5C00" w:rsidRPr="00237953">
        <w:rPr>
          <w:rFonts w:ascii="Verdana" w:hAnsi="Verdana"/>
          <w:sz w:val="18"/>
          <w:szCs w:val="18"/>
        </w:rPr>
        <w:t xml:space="preserve">organigramma aggiornato di cui all’art. 2 del </w:t>
      </w:r>
      <w:proofErr w:type="spellStart"/>
      <w:r w:rsidR="000C5C00" w:rsidRPr="00237953">
        <w:rPr>
          <w:rFonts w:ascii="Verdana" w:hAnsi="Verdana"/>
          <w:sz w:val="18"/>
          <w:szCs w:val="18"/>
        </w:rPr>
        <w:t>d.m.</w:t>
      </w:r>
      <w:proofErr w:type="spellEnd"/>
      <w:r w:rsidR="000C5C00" w:rsidRPr="00237953">
        <w:rPr>
          <w:rFonts w:ascii="Verdana" w:hAnsi="Verdana"/>
          <w:sz w:val="18"/>
          <w:szCs w:val="18"/>
        </w:rPr>
        <w:t xml:space="preserve"> 263/2016 </w:t>
      </w:r>
      <w:r w:rsidRPr="00237953">
        <w:rPr>
          <w:rFonts w:ascii="Verdana" w:hAnsi="Verdana"/>
          <w:sz w:val="18"/>
          <w:szCs w:val="18"/>
        </w:rPr>
        <w:t>è quello in allegato</w:t>
      </w:r>
    </w:p>
    <w:p w14:paraId="7A0C8D0F" w14:textId="77777777" w:rsidR="00B649D6" w:rsidRPr="00237953" w:rsidRDefault="00B649D6" w:rsidP="00A67DD8">
      <w:pPr>
        <w:spacing w:before="120" w:after="120" w:line="276" w:lineRule="auto"/>
        <w:ind w:left="284" w:right="40" w:hanging="284"/>
        <w:rPr>
          <w:rFonts w:ascii="Verdana" w:hAnsi="Verdana"/>
          <w:sz w:val="18"/>
          <w:szCs w:val="18"/>
          <w:u w:val="single"/>
        </w:rPr>
      </w:pPr>
      <w:proofErr w:type="gramStart"/>
      <w:r w:rsidRPr="00237953">
        <w:rPr>
          <w:rFonts w:ascii="Verdana" w:hAnsi="Verdana"/>
          <w:sz w:val="18"/>
          <w:szCs w:val="18"/>
          <w:u w:val="single"/>
        </w:rPr>
        <w:t>ovvero</w:t>
      </w:r>
      <w:proofErr w:type="gramEnd"/>
    </w:p>
    <w:p w14:paraId="7AD5B4D4" w14:textId="68C8EA73" w:rsidR="000F67F0" w:rsidRPr="00237953" w:rsidRDefault="000C5C00" w:rsidP="00A67DD8">
      <w:pPr>
        <w:spacing w:after="0" w:line="276" w:lineRule="auto"/>
        <w:ind w:left="284" w:right="41" w:firstLine="0"/>
        <w:rPr>
          <w:rFonts w:ascii="Verdana" w:hAnsi="Verdana"/>
          <w:sz w:val="18"/>
          <w:szCs w:val="18"/>
        </w:rPr>
      </w:pPr>
      <w:proofErr w:type="gramStart"/>
      <w:r w:rsidRPr="00237953">
        <w:rPr>
          <w:rFonts w:ascii="Verdana" w:hAnsi="Verdana"/>
          <w:sz w:val="18"/>
          <w:szCs w:val="18"/>
        </w:rPr>
        <w:t>il</w:t>
      </w:r>
      <w:proofErr w:type="gramEnd"/>
      <w:r w:rsidRPr="00237953">
        <w:rPr>
          <w:rFonts w:ascii="Verdana" w:hAnsi="Verdana"/>
          <w:sz w:val="18"/>
          <w:szCs w:val="18"/>
        </w:rPr>
        <w:t xml:space="preserve"> concorrente dichiara che i medesimi dati aggiornati sono riscontrabili sul casellario delle società di ingegneria e professionali dell’ANAC. </w:t>
      </w:r>
    </w:p>
    <w:p w14:paraId="73871775" w14:textId="77777777" w:rsidR="00B649D6" w:rsidRPr="00237953" w:rsidRDefault="00B649D6" w:rsidP="00A67DD8">
      <w:pPr>
        <w:spacing w:before="120" w:after="120"/>
        <w:ind w:left="272" w:hanging="272"/>
        <w:rPr>
          <w:rFonts w:ascii="Verdana" w:hAnsi="Verdana"/>
          <w:sz w:val="18"/>
          <w:szCs w:val="18"/>
        </w:rPr>
      </w:pPr>
      <w:proofErr w:type="gramStart"/>
      <w:r w:rsidRPr="00237953">
        <w:rPr>
          <w:rFonts w:ascii="Verdana" w:hAnsi="Verdana"/>
          <w:sz w:val="18"/>
          <w:szCs w:val="18"/>
        </w:rPr>
        <w:t xml:space="preserve">□  </w:t>
      </w:r>
      <w:r w:rsidRPr="00237953">
        <w:rPr>
          <w:rFonts w:ascii="Verdana" w:hAnsi="Verdana"/>
          <w:b/>
          <w:sz w:val="18"/>
          <w:szCs w:val="18"/>
        </w:rPr>
        <w:t>nel</w:t>
      </w:r>
      <w:proofErr w:type="gramEnd"/>
      <w:r w:rsidRPr="00237953">
        <w:rPr>
          <w:rFonts w:ascii="Verdana" w:hAnsi="Verdana"/>
          <w:b/>
          <w:sz w:val="18"/>
          <w:szCs w:val="18"/>
        </w:rPr>
        <w:t xml:space="preserve"> caso di Società di ingegneria</w:t>
      </w:r>
      <w:r w:rsidRPr="00237953">
        <w:rPr>
          <w:rFonts w:ascii="Verdana" w:hAnsi="Verdana"/>
          <w:sz w:val="18"/>
          <w:szCs w:val="18"/>
        </w:rPr>
        <w:t xml:space="preserve"> </w:t>
      </w:r>
    </w:p>
    <w:p w14:paraId="15FFF993" w14:textId="71E4C388" w:rsidR="00F47393" w:rsidRPr="00A67DD8" w:rsidRDefault="00B649D6" w:rsidP="00A67DD8">
      <w:pPr>
        <w:pStyle w:val="Paragrafoelenco"/>
        <w:numPr>
          <w:ilvl w:val="0"/>
          <w:numId w:val="12"/>
        </w:numPr>
        <w:spacing w:before="120" w:after="120" w:line="247" w:lineRule="auto"/>
        <w:ind w:left="385" w:right="34" w:hanging="357"/>
        <w:contextualSpacing w:val="0"/>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i dati identificativi (nome, cognome, data e luogo di nascita, codice fiscale, residenza e carica rivestita) di tutti i soggetti di cui all’art. 80, comma 3 del Codice, sono i seguenti: </w:t>
      </w:r>
    </w:p>
    <w:tbl>
      <w:tblPr>
        <w:tblStyle w:val="TableGrid"/>
        <w:tblW w:w="9515" w:type="dxa"/>
        <w:tblInd w:w="258" w:type="dxa"/>
        <w:tblCellMar>
          <w:top w:w="56" w:type="dxa"/>
          <w:left w:w="56" w:type="dxa"/>
          <w:right w:w="71" w:type="dxa"/>
        </w:tblCellMar>
        <w:tblLook w:val="04A0" w:firstRow="1" w:lastRow="0" w:firstColumn="1" w:lastColumn="0" w:noHBand="0" w:noVBand="1"/>
      </w:tblPr>
      <w:tblGrid>
        <w:gridCol w:w="1279"/>
        <w:gridCol w:w="1295"/>
        <w:gridCol w:w="851"/>
        <w:gridCol w:w="1276"/>
        <w:gridCol w:w="1559"/>
        <w:gridCol w:w="1276"/>
        <w:gridCol w:w="1979"/>
      </w:tblGrid>
      <w:tr w:rsidR="0096760B" w:rsidRPr="00237953" w14:paraId="7E8B46E0" w14:textId="77777777" w:rsidTr="004B1D73">
        <w:trPr>
          <w:trHeight w:val="495"/>
        </w:trPr>
        <w:tc>
          <w:tcPr>
            <w:tcW w:w="1279" w:type="dxa"/>
            <w:tcBorders>
              <w:top w:val="single" w:sz="2" w:space="0" w:color="000000"/>
              <w:left w:val="single" w:sz="2" w:space="0" w:color="000000"/>
              <w:bottom w:val="single" w:sz="2" w:space="0" w:color="000000"/>
              <w:right w:val="single" w:sz="2" w:space="0" w:color="000000"/>
            </w:tcBorders>
          </w:tcPr>
          <w:p w14:paraId="18163D4B" w14:textId="77777777" w:rsidR="0096760B" w:rsidRPr="00237953" w:rsidRDefault="0096760B"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95" w:type="dxa"/>
            <w:tcBorders>
              <w:top w:val="single" w:sz="2" w:space="0" w:color="000000"/>
              <w:left w:val="single" w:sz="2" w:space="0" w:color="000000"/>
              <w:bottom w:val="single" w:sz="2" w:space="0" w:color="000000"/>
              <w:right w:val="single" w:sz="2" w:space="0" w:color="000000"/>
            </w:tcBorders>
          </w:tcPr>
          <w:p w14:paraId="283A2543"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59B44BF6"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 xml:space="preserve">Data </w:t>
            </w:r>
          </w:p>
        </w:tc>
        <w:tc>
          <w:tcPr>
            <w:tcW w:w="1276" w:type="dxa"/>
            <w:tcBorders>
              <w:top w:val="single" w:sz="2" w:space="0" w:color="000000"/>
              <w:left w:val="single" w:sz="2" w:space="0" w:color="000000"/>
              <w:bottom w:val="single" w:sz="2" w:space="0" w:color="000000"/>
              <w:right w:val="single" w:sz="2" w:space="0" w:color="000000"/>
            </w:tcBorders>
          </w:tcPr>
          <w:p w14:paraId="74D30749"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Luogo di nascita</w:t>
            </w:r>
          </w:p>
        </w:tc>
        <w:tc>
          <w:tcPr>
            <w:tcW w:w="1559" w:type="dxa"/>
            <w:tcBorders>
              <w:top w:val="single" w:sz="2" w:space="0" w:color="000000"/>
              <w:left w:val="single" w:sz="2" w:space="0" w:color="000000"/>
              <w:bottom w:val="single" w:sz="2" w:space="0" w:color="000000"/>
              <w:right w:val="single" w:sz="2" w:space="0" w:color="000000"/>
            </w:tcBorders>
          </w:tcPr>
          <w:p w14:paraId="5ECB8370"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07E4CB5" w14:textId="77777777" w:rsidR="0096760B" w:rsidRPr="00237953" w:rsidRDefault="0096760B" w:rsidP="004B1D73">
            <w:pPr>
              <w:spacing w:after="0" w:line="259" w:lineRule="auto"/>
              <w:ind w:left="0" w:firstLine="0"/>
              <w:rPr>
                <w:rFonts w:ascii="Verdana" w:hAnsi="Verdana"/>
                <w:sz w:val="18"/>
                <w:szCs w:val="18"/>
              </w:rPr>
            </w:pPr>
            <w:r w:rsidRPr="00237953">
              <w:rPr>
                <w:rFonts w:ascii="Verdana" w:hAnsi="Verdana"/>
                <w:sz w:val="18"/>
                <w:szCs w:val="18"/>
              </w:rPr>
              <w:t>Residenza</w:t>
            </w:r>
          </w:p>
        </w:tc>
        <w:tc>
          <w:tcPr>
            <w:tcW w:w="1979" w:type="dxa"/>
            <w:tcBorders>
              <w:top w:val="single" w:sz="2" w:space="0" w:color="000000"/>
              <w:left w:val="single" w:sz="2" w:space="0" w:color="000000"/>
              <w:bottom w:val="single" w:sz="2" w:space="0" w:color="000000"/>
              <w:right w:val="single" w:sz="2" w:space="0" w:color="000000"/>
            </w:tcBorders>
          </w:tcPr>
          <w:p w14:paraId="4851A09B"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Carica rivestita</w:t>
            </w:r>
          </w:p>
        </w:tc>
      </w:tr>
      <w:tr w:rsidR="0096760B" w:rsidRPr="00237953" w14:paraId="7D8509C7" w14:textId="77777777" w:rsidTr="00F47393">
        <w:trPr>
          <w:trHeight w:val="517"/>
        </w:trPr>
        <w:tc>
          <w:tcPr>
            <w:tcW w:w="1279" w:type="dxa"/>
            <w:tcBorders>
              <w:top w:val="single" w:sz="2" w:space="0" w:color="000000"/>
              <w:left w:val="single" w:sz="2" w:space="0" w:color="000000"/>
              <w:bottom w:val="single" w:sz="2" w:space="0" w:color="000000"/>
              <w:right w:val="single" w:sz="2" w:space="0" w:color="000000"/>
            </w:tcBorders>
          </w:tcPr>
          <w:p w14:paraId="402B0725" w14:textId="77777777" w:rsidR="0096760B" w:rsidRPr="00237953" w:rsidRDefault="0096760B"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4DBDF560"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0B7B430A"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2C77DF9"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A387ACC"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3CBA692" w14:textId="77777777" w:rsidR="0096760B" w:rsidRPr="00237953" w:rsidRDefault="0096760B"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26C20D4D" w14:textId="77777777" w:rsidR="0096760B" w:rsidRPr="00237953" w:rsidRDefault="0096760B" w:rsidP="004B1D73">
            <w:pPr>
              <w:spacing w:after="160" w:line="259" w:lineRule="auto"/>
              <w:ind w:left="0" w:firstLine="0"/>
              <w:jc w:val="left"/>
              <w:rPr>
                <w:rFonts w:ascii="Verdana" w:hAnsi="Verdana"/>
                <w:sz w:val="18"/>
                <w:szCs w:val="18"/>
              </w:rPr>
            </w:pPr>
          </w:p>
        </w:tc>
      </w:tr>
      <w:tr w:rsidR="0096760B" w:rsidRPr="00237953" w14:paraId="3E0CA1EE" w14:textId="77777777" w:rsidTr="00F47393">
        <w:trPr>
          <w:trHeight w:val="496"/>
        </w:trPr>
        <w:tc>
          <w:tcPr>
            <w:tcW w:w="1279" w:type="dxa"/>
            <w:tcBorders>
              <w:top w:val="single" w:sz="2" w:space="0" w:color="000000"/>
              <w:left w:val="single" w:sz="2" w:space="0" w:color="000000"/>
              <w:bottom w:val="single" w:sz="2" w:space="0" w:color="000000"/>
              <w:right w:val="single" w:sz="2" w:space="0" w:color="000000"/>
            </w:tcBorders>
          </w:tcPr>
          <w:p w14:paraId="73D50A15" w14:textId="77777777" w:rsidR="0096760B" w:rsidRPr="00237953" w:rsidRDefault="0096760B"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4EF0ABF5"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0201B83D"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705B4A9"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50F06939"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2019888" w14:textId="77777777" w:rsidR="0096760B" w:rsidRPr="00237953" w:rsidRDefault="0096760B"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024577AC" w14:textId="77777777" w:rsidR="0096760B" w:rsidRPr="00237953" w:rsidRDefault="0096760B" w:rsidP="004B1D73">
            <w:pPr>
              <w:spacing w:after="160" w:line="259" w:lineRule="auto"/>
              <w:ind w:left="0" w:firstLine="0"/>
              <w:jc w:val="left"/>
              <w:rPr>
                <w:rFonts w:ascii="Verdana" w:hAnsi="Verdana"/>
                <w:sz w:val="18"/>
                <w:szCs w:val="18"/>
              </w:rPr>
            </w:pPr>
          </w:p>
        </w:tc>
      </w:tr>
      <w:tr w:rsidR="0096760B" w:rsidRPr="00237953" w14:paraId="4DF491FB" w14:textId="77777777" w:rsidTr="00F47393">
        <w:trPr>
          <w:trHeight w:val="518"/>
        </w:trPr>
        <w:tc>
          <w:tcPr>
            <w:tcW w:w="1279" w:type="dxa"/>
            <w:tcBorders>
              <w:top w:val="single" w:sz="2" w:space="0" w:color="000000"/>
              <w:left w:val="single" w:sz="2" w:space="0" w:color="000000"/>
              <w:bottom w:val="single" w:sz="2" w:space="0" w:color="000000"/>
              <w:right w:val="single" w:sz="2" w:space="0" w:color="000000"/>
            </w:tcBorders>
          </w:tcPr>
          <w:p w14:paraId="05ACF3E5" w14:textId="77777777" w:rsidR="0096760B" w:rsidRPr="00237953" w:rsidRDefault="0096760B"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571546CC"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649D932"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A1E523E"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845F0C3"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E323351" w14:textId="77777777" w:rsidR="0096760B" w:rsidRPr="00237953" w:rsidRDefault="0096760B"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16E79966" w14:textId="77777777" w:rsidR="0096760B" w:rsidRPr="00237953" w:rsidRDefault="0096760B" w:rsidP="004B1D73">
            <w:pPr>
              <w:spacing w:after="160" w:line="259" w:lineRule="auto"/>
              <w:ind w:left="0" w:firstLine="0"/>
              <w:jc w:val="left"/>
              <w:rPr>
                <w:rFonts w:ascii="Verdana" w:hAnsi="Verdana"/>
                <w:sz w:val="18"/>
                <w:szCs w:val="18"/>
              </w:rPr>
            </w:pPr>
          </w:p>
        </w:tc>
      </w:tr>
    </w:tbl>
    <w:p w14:paraId="3A911F4E" w14:textId="77777777" w:rsidR="00B649D6" w:rsidRPr="00237953" w:rsidRDefault="00B649D6" w:rsidP="0047598E">
      <w:pPr>
        <w:pStyle w:val="Titolo2"/>
        <w:spacing w:before="120" w:after="120"/>
        <w:ind w:left="244"/>
        <w:rPr>
          <w:rFonts w:ascii="Verdana" w:hAnsi="Verdana"/>
          <w:sz w:val="18"/>
          <w:szCs w:val="18"/>
        </w:rPr>
      </w:pPr>
      <w:proofErr w:type="gramStart"/>
      <w:r w:rsidRPr="00237953">
        <w:rPr>
          <w:rFonts w:ascii="Verdana" w:hAnsi="Verdana"/>
          <w:sz w:val="18"/>
          <w:szCs w:val="18"/>
        </w:rPr>
        <w:lastRenderedPageBreak/>
        <w:t>ovvero</w:t>
      </w:r>
      <w:proofErr w:type="gramEnd"/>
      <w:r w:rsidRPr="00237953">
        <w:rPr>
          <w:rFonts w:ascii="Verdana" w:hAnsi="Verdana"/>
          <w:sz w:val="18"/>
          <w:szCs w:val="18"/>
        </w:rPr>
        <w:t xml:space="preserve"> </w:t>
      </w:r>
    </w:p>
    <w:p w14:paraId="6C6AB3FF" w14:textId="77777777" w:rsidR="00B649D6" w:rsidRPr="00237953" w:rsidRDefault="00B649D6" w:rsidP="00AD1D29">
      <w:pPr>
        <w:spacing w:after="14" w:line="248" w:lineRule="auto"/>
        <w:ind w:left="426" w:right="36" w:firstLine="0"/>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la banca dati ufficiale o il pubblico registro da cui possono essere ricavati in modo aggiornato alla data di presentazione dell’offerta i soggetti di cui all’art. 80, comma 3 del Codice è:</w:t>
      </w:r>
    </w:p>
    <w:p w14:paraId="54883479" w14:textId="58FC05E5" w:rsidR="00B649D6" w:rsidRPr="00237953" w:rsidRDefault="00B649D6" w:rsidP="00AD1D29">
      <w:pPr>
        <w:ind w:left="426" w:right="36" w:firstLine="0"/>
        <w:rPr>
          <w:rFonts w:ascii="Verdana" w:hAnsi="Verdana"/>
          <w:sz w:val="18"/>
          <w:szCs w:val="18"/>
        </w:rPr>
      </w:pPr>
      <w:r w:rsidRPr="00237953">
        <w:rPr>
          <w:rFonts w:ascii="Verdana" w:hAnsi="Verdana"/>
          <w:sz w:val="18"/>
          <w:szCs w:val="18"/>
        </w:rPr>
        <w:t>________________________________________________________________________________</w:t>
      </w:r>
    </w:p>
    <w:p w14:paraId="0851E319" w14:textId="77777777" w:rsidR="00B649D6" w:rsidRPr="00237953" w:rsidRDefault="00B649D6" w:rsidP="00B649D6">
      <w:pPr>
        <w:ind w:left="266" w:right="36"/>
        <w:rPr>
          <w:rFonts w:ascii="Verdana" w:hAnsi="Verdana"/>
          <w:sz w:val="18"/>
          <w:szCs w:val="18"/>
        </w:rPr>
      </w:pPr>
    </w:p>
    <w:p w14:paraId="4881E117" w14:textId="77777777" w:rsidR="00B649D6" w:rsidRPr="00237953" w:rsidRDefault="00B649D6" w:rsidP="00B649D6">
      <w:pPr>
        <w:pStyle w:val="Paragrafoelenco"/>
        <w:numPr>
          <w:ilvl w:val="0"/>
          <w:numId w:val="10"/>
        </w:numPr>
        <w:spacing w:after="289" w:line="249" w:lineRule="auto"/>
        <w:ind w:left="284"/>
        <w:rPr>
          <w:rFonts w:ascii="Verdana" w:hAnsi="Verdana"/>
          <w:sz w:val="18"/>
          <w:szCs w:val="18"/>
        </w:rPr>
      </w:pPr>
      <w:proofErr w:type="gramStart"/>
      <w:r w:rsidRPr="00237953">
        <w:rPr>
          <w:rFonts w:ascii="Verdana" w:hAnsi="Verdana"/>
          <w:sz w:val="18"/>
          <w:szCs w:val="18"/>
        </w:rPr>
        <w:t>i</w:t>
      </w:r>
      <w:proofErr w:type="gramEnd"/>
      <w:r w:rsidRPr="00237953">
        <w:rPr>
          <w:rFonts w:ascii="Verdana" w:hAnsi="Verdana"/>
          <w:sz w:val="18"/>
          <w:szCs w:val="18"/>
        </w:rPr>
        <w:t xml:space="preserve"> seguenti dati identificativi de</w:t>
      </w:r>
      <w:r w:rsidR="0047598E" w:rsidRPr="00237953">
        <w:rPr>
          <w:rFonts w:ascii="Verdana" w:hAnsi="Verdana"/>
          <w:sz w:val="18"/>
          <w:szCs w:val="18"/>
        </w:rPr>
        <w:t xml:space="preserve">l direttore tecnico ai sensi dell’art.3 del </w:t>
      </w:r>
      <w:proofErr w:type="spellStart"/>
      <w:r w:rsidR="0047598E" w:rsidRPr="00237953">
        <w:rPr>
          <w:rFonts w:ascii="Verdana" w:hAnsi="Verdana"/>
          <w:sz w:val="18"/>
          <w:szCs w:val="18"/>
        </w:rPr>
        <w:t>D.m.</w:t>
      </w:r>
      <w:proofErr w:type="spellEnd"/>
      <w:r w:rsidR="0047598E" w:rsidRPr="00237953">
        <w:rPr>
          <w:rFonts w:ascii="Verdana" w:hAnsi="Verdana"/>
          <w:sz w:val="18"/>
          <w:szCs w:val="18"/>
        </w:rPr>
        <w:t xml:space="preserve"> 263/2016</w:t>
      </w:r>
    </w:p>
    <w:tbl>
      <w:tblPr>
        <w:tblStyle w:val="TableGrid"/>
        <w:tblW w:w="9956" w:type="dxa"/>
        <w:tblInd w:w="281" w:type="dxa"/>
        <w:tblCellMar>
          <w:top w:w="56" w:type="dxa"/>
          <w:left w:w="56" w:type="dxa"/>
          <w:right w:w="69" w:type="dxa"/>
        </w:tblCellMar>
        <w:tblLook w:val="04A0" w:firstRow="1" w:lastRow="0" w:firstColumn="1" w:lastColumn="0" w:noHBand="0" w:noVBand="1"/>
      </w:tblPr>
      <w:tblGrid>
        <w:gridCol w:w="1276"/>
        <w:gridCol w:w="1275"/>
        <w:gridCol w:w="851"/>
        <w:gridCol w:w="1276"/>
        <w:gridCol w:w="1559"/>
        <w:gridCol w:w="1276"/>
        <w:gridCol w:w="2443"/>
      </w:tblGrid>
      <w:tr w:rsidR="00B649D6" w:rsidRPr="00237953" w14:paraId="6E234059" w14:textId="77777777" w:rsidTr="004B1D73">
        <w:trPr>
          <w:trHeight w:val="469"/>
        </w:trPr>
        <w:tc>
          <w:tcPr>
            <w:tcW w:w="1276" w:type="dxa"/>
            <w:tcBorders>
              <w:top w:val="single" w:sz="2" w:space="0" w:color="000000"/>
              <w:left w:val="single" w:sz="2" w:space="0" w:color="000000"/>
              <w:bottom w:val="single" w:sz="2" w:space="0" w:color="000000"/>
              <w:right w:val="single" w:sz="2" w:space="0" w:color="000000"/>
            </w:tcBorders>
          </w:tcPr>
          <w:p w14:paraId="39A5133C" w14:textId="77777777" w:rsidR="00B649D6" w:rsidRPr="00237953" w:rsidRDefault="00B649D6"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0CDFC382" w14:textId="77777777" w:rsidR="00B649D6" w:rsidRPr="00237953" w:rsidRDefault="00B649D6" w:rsidP="004B1D73">
            <w:pPr>
              <w:spacing w:after="0" w:line="259" w:lineRule="auto"/>
              <w:ind w:left="0" w:firstLine="0"/>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7F5C1C7A" w14:textId="77777777" w:rsidR="00B649D6" w:rsidRPr="00237953" w:rsidRDefault="00B649D6" w:rsidP="004B1D73">
            <w:pPr>
              <w:spacing w:after="0" w:line="259" w:lineRule="auto"/>
              <w:ind w:left="0" w:firstLine="0"/>
              <w:rPr>
                <w:rFonts w:ascii="Verdana" w:hAnsi="Verdana"/>
                <w:sz w:val="18"/>
                <w:szCs w:val="18"/>
              </w:rPr>
            </w:pPr>
            <w:r w:rsidRPr="00237953">
              <w:rPr>
                <w:rFonts w:ascii="Verdana" w:hAnsi="Verdana"/>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0BBD74C0" w14:textId="77777777" w:rsidR="00B649D6" w:rsidRPr="00237953" w:rsidRDefault="00B649D6" w:rsidP="004B1D73">
            <w:pPr>
              <w:spacing w:after="0" w:line="259" w:lineRule="auto"/>
              <w:ind w:left="0" w:firstLine="0"/>
              <w:rPr>
                <w:rFonts w:ascii="Verdana" w:hAnsi="Verdana"/>
                <w:sz w:val="18"/>
                <w:szCs w:val="18"/>
              </w:rPr>
            </w:pPr>
            <w:r w:rsidRPr="00237953">
              <w:rPr>
                <w:rFonts w:ascii="Verdana" w:hAnsi="Verdana"/>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7E34AA1C" w14:textId="77777777" w:rsidR="00B649D6" w:rsidRPr="00237953" w:rsidRDefault="00B649D6" w:rsidP="004B1D73">
            <w:pPr>
              <w:spacing w:after="0" w:line="259" w:lineRule="auto"/>
              <w:ind w:left="0" w:firstLine="0"/>
              <w:jc w:val="left"/>
              <w:rPr>
                <w:rFonts w:ascii="Verdana" w:hAnsi="Verdana"/>
                <w:sz w:val="18"/>
                <w:szCs w:val="18"/>
              </w:rPr>
            </w:pPr>
            <w:r w:rsidRPr="00237953">
              <w:rPr>
                <w:rFonts w:ascii="Verdana" w:hAnsi="Verdana"/>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56EF580" w14:textId="77777777" w:rsidR="00B649D6" w:rsidRPr="00237953" w:rsidRDefault="00B649D6" w:rsidP="004B1D73">
            <w:pPr>
              <w:spacing w:after="0" w:line="259" w:lineRule="auto"/>
              <w:ind w:left="2" w:firstLine="0"/>
              <w:jc w:val="left"/>
              <w:rPr>
                <w:rFonts w:ascii="Verdana" w:hAnsi="Verdana"/>
                <w:sz w:val="18"/>
                <w:szCs w:val="18"/>
              </w:rPr>
            </w:pPr>
            <w:r w:rsidRPr="00237953">
              <w:rPr>
                <w:rFonts w:ascii="Verdana" w:hAnsi="Verdana"/>
                <w:sz w:val="18"/>
                <w:szCs w:val="18"/>
              </w:rPr>
              <w:t>Residenza</w:t>
            </w:r>
          </w:p>
        </w:tc>
        <w:tc>
          <w:tcPr>
            <w:tcW w:w="2443" w:type="dxa"/>
            <w:tcBorders>
              <w:top w:val="single" w:sz="2" w:space="0" w:color="000000"/>
              <w:left w:val="single" w:sz="2" w:space="0" w:color="000000"/>
              <w:bottom w:val="single" w:sz="2" w:space="0" w:color="000000"/>
              <w:right w:val="single" w:sz="2" w:space="0" w:color="000000"/>
            </w:tcBorders>
          </w:tcPr>
          <w:p w14:paraId="4CCCF6C2" w14:textId="77777777" w:rsidR="00B649D6"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 xml:space="preserve">Titolo di studio, </w:t>
            </w:r>
            <w:r w:rsidR="0047598E" w:rsidRPr="00237953">
              <w:rPr>
                <w:rFonts w:ascii="Verdana" w:hAnsi="Verdana"/>
                <w:sz w:val="18"/>
                <w:szCs w:val="18"/>
              </w:rPr>
              <w:t xml:space="preserve">data di abilitazione e n. iscrizione all’albo professionale </w:t>
            </w:r>
          </w:p>
        </w:tc>
      </w:tr>
      <w:tr w:rsidR="00B649D6" w:rsidRPr="00237953" w14:paraId="70EB3668" w14:textId="77777777" w:rsidTr="0047598E">
        <w:trPr>
          <w:trHeight w:val="252"/>
        </w:trPr>
        <w:tc>
          <w:tcPr>
            <w:tcW w:w="1276" w:type="dxa"/>
            <w:tcBorders>
              <w:top w:val="single" w:sz="2" w:space="0" w:color="000000"/>
              <w:left w:val="single" w:sz="2" w:space="0" w:color="000000"/>
              <w:bottom w:val="single" w:sz="2" w:space="0" w:color="000000"/>
              <w:right w:val="single" w:sz="2" w:space="0" w:color="000000"/>
            </w:tcBorders>
          </w:tcPr>
          <w:p w14:paraId="5968884C" w14:textId="77777777" w:rsidR="00B649D6" w:rsidRPr="00237953" w:rsidRDefault="00B649D6"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1A41B017" w14:textId="77777777" w:rsidR="00B649D6" w:rsidRPr="00237953" w:rsidRDefault="00B649D6"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50D2C15" w14:textId="77777777" w:rsidR="00B649D6" w:rsidRPr="00237953" w:rsidRDefault="00B649D6"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456117A4" w14:textId="77777777" w:rsidR="00B649D6" w:rsidRPr="00237953" w:rsidRDefault="00B649D6"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8D4CBA4" w14:textId="77777777" w:rsidR="00B649D6" w:rsidRPr="00237953" w:rsidRDefault="00B649D6"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6951CFB" w14:textId="77777777" w:rsidR="00B649D6" w:rsidRPr="00237953" w:rsidRDefault="00B649D6" w:rsidP="004B1D73">
            <w:pPr>
              <w:spacing w:after="160" w:line="259" w:lineRule="auto"/>
              <w:ind w:left="0" w:firstLine="0"/>
              <w:jc w:val="left"/>
              <w:rPr>
                <w:rFonts w:ascii="Verdana" w:hAnsi="Verdana"/>
                <w:sz w:val="18"/>
                <w:szCs w:val="18"/>
              </w:rPr>
            </w:pPr>
          </w:p>
        </w:tc>
        <w:tc>
          <w:tcPr>
            <w:tcW w:w="2443" w:type="dxa"/>
            <w:tcBorders>
              <w:top w:val="single" w:sz="2" w:space="0" w:color="000000"/>
              <w:left w:val="single" w:sz="2" w:space="0" w:color="000000"/>
              <w:bottom w:val="single" w:sz="2" w:space="0" w:color="000000"/>
              <w:right w:val="single" w:sz="2" w:space="0" w:color="000000"/>
            </w:tcBorders>
          </w:tcPr>
          <w:p w14:paraId="3185B12F" w14:textId="77777777" w:rsidR="00B649D6" w:rsidRPr="00237953" w:rsidRDefault="00B649D6" w:rsidP="004B1D73">
            <w:pPr>
              <w:spacing w:after="160" w:line="259" w:lineRule="auto"/>
              <w:ind w:left="0" w:firstLine="0"/>
              <w:jc w:val="left"/>
              <w:rPr>
                <w:rFonts w:ascii="Verdana" w:hAnsi="Verdana"/>
                <w:sz w:val="18"/>
                <w:szCs w:val="18"/>
              </w:rPr>
            </w:pPr>
          </w:p>
        </w:tc>
      </w:tr>
    </w:tbl>
    <w:p w14:paraId="0A9327EC" w14:textId="77777777" w:rsidR="00B649D6" w:rsidRPr="00237953" w:rsidRDefault="00B649D6" w:rsidP="0047598E">
      <w:pPr>
        <w:pStyle w:val="Titolo2"/>
        <w:spacing w:before="120" w:after="120"/>
        <w:ind w:left="244"/>
        <w:rPr>
          <w:rFonts w:ascii="Verdana" w:hAnsi="Verdana"/>
          <w:sz w:val="18"/>
          <w:szCs w:val="18"/>
        </w:rPr>
      </w:pPr>
      <w:proofErr w:type="gramStart"/>
      <w:r w:rsidRPr="00237953">
        <w:rPr>
          <w:rFonts w:ascii="Verdana" w:hAnsi="Verdana"/>
          <w:sz w:val="18"/>
          <w:szCs w:val="18"/>
        </w:rPr>
        <w:t>ovvero</w:t>
      </w:r>
      <w:proofErr w:type="gramEnd"/>
      <w:r w:rsidRPr="00237953">
        <w:rPr>
          <w:rFonts w:ascii="Verdana" w:hAnsi="Verdana"/>
          <w:sz w:val="18"/>
          <w:szCs w:val="18"/>
        </w:rPr>
        <w:t xml:space="preserve"> </w:t>
      </w:r>
    </w:p>
    <w:p w14:paraId="2B8A9114" w14:textId="1340D47A" w:rsidR="00B649D6" w:rsidRPr="00237953" w:rsidRDefault="00B649D6" w:rsidP="008C5A4A">
      <w:pPr>
        <w:spacing w:after="0" w:line="276" w:lineRule="auto"/>
        <w:ind w:left="284" w:right="41" w:firstLine="0"/>
        <w:rPr>
          <w:rFonts w:ascii="Verdana" w:hAnsi="Verdana"/>
          <w:sz w:val="18"/>
          <w:szCs w:val="18"/>
        </w:rPr>
      </w:pPr>
      <w:proofErr w:type="gramStart"/>
      <w:r w:rsidRPr="00237953">
        <w:rPr>
          <w:rFonts w:ascii="Verdana" w:hAnsi="Verdana"/>
          <w:sz w:val="18"/>
          <w:szCs w:val="18"/>
        </w:rPr>
        <w:t>il</w:t>
      </w:r>
      <w:proofErr w:type="gramEnd"/>
      <w:r w:rsidRPr="00237953">
        <w:rPr>
          <w:rFonts w:ascii="Verdana" w:hAnsi="Verdana"/>
          <w:sz w:val="18"/>
          <w:szCs w:val="18"/>
        </w:rPr>
        <w:t xml:space="preserve"> concorrente dichiara che i medesimi dati aggiornati sono riscontrabili sul casellario delle società di ingegneria e professionali dell’ANAC. </w:t>
      </w:r>
    </w:p>
    <w:p w14:paraId="7DEC82A8" w14:textId="0F5DE3BE" w:rsidR="00B649D6" w:rsidRPr="00237953" w:rsidRDefault="00B50B77" w:rsidP="00B649D6">
      <w:pPr>
        <w:pStyle w:val="Paragrafoelenco"/>
        <w:numPr>
          <w:ilvl w:val="0"/>
          <w:numId w:val="13"/>
        </w:numPr>
        <w:spacing w:after="0" w:line="276" w:lineRule="auto"/>
        <w:ind w:left="284" w:right="41" w:hanging="426"/>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w:t>
      </w:r>
      <w:r w:rsidR="00EC2497">
        <w:rPr>
          <w:rFonts w:ascii="Verdana" w:hAnsi="Verdana"/>
          <w:sz w:val="18"/>
          <w:szCs w:val="18"/>
        </w:rPr>
        <w:t>l’</w:t>
      </w:r>
      <w:r w:rsidR="00B649D6" w:rsidRPr="00237953">
        <w:rPr>
          <w:rFonts w:ascii="Verdana" w:hAnsi="Verdana"/>
          <w:sz w:val="18"/>
          <w:szCs w:val="18"/>
        </w:rPr>
        <w:t xml:space="preserve">organigramma aggiornato di cui all’art. </w:t>
      </w:r>
      <w:r w:rsidR="005A205D" w:rsidRPr="00237953">
        <w:rPr>
          <w:rFonts w:ascii="Verdana" w:hAnsi="Verdana"/>
          <w:sz w:val="18"/>
          <w:szCs w:val="18"/>
        </w:rPr>
        <w:t>3</w:t>
      </w:r>
      <w:r w:rsidR="00B649D6" w:rsidRPr="00237953">
        <w:rPr>
          <w:rFonts w:ascii="Verdana" w:hAnsi="Verdana"/>
          <w:sz w:val="18"/>
          <w:szCs w:val="18"/>
        </w:rPr>
        <w:t xml:space="preserve"> del </w:t>
      </w:r>
      <w:proofErr w:type="spellStart"/>
      <w:r w:rsidR="00B649D6" w:rsidRPr="00237953">
        <w:rPr>
          <w:rFonts w:ascii="Verdana" w:hAnsi="Verdana"/>
          <w:sz w:val="18"/>
          <w:szCs w:val="18"/>
        </w:rPr>
        <w:t>d.m.</w:t>
      </w:r>
      <w:proofErr w:type="spellEnd"/>
      <w:r w:rsidR="00B649D6" w:rsidRPr="00237953">
        <w:rPr>
          <w:rFonts w:ascii="Verdana" w:hAnsi="Verdana"/>
          <w:sz w:val="18"/>
          <w:szCs w:val="18"/>
        </w:rPr>
        <w:t xml:space="preserve"> 263/2016</w:t>
      </w:r>
      <w:r w:rsidRPr="00237953">
        <w:rPr>
          <w:rFonts w:ascii="Verdana" w:hAnsi="Verdana"/>
          <w:sz w:val="18"/>
          <w:szCs w:val="18"/>
        </w:rPr>
        <w:t xml:space="preserve"> è quello in allegato</w:t>
      </w:r>
      <w:r w:rsidR="00B649D6" w:rsidRPr="00237953">
        <w:rPr>
          <w:rFonts w:ascii="Verdana" w:hAnsi="Verdana"/>
          <w:sz w:val="18"/>
          <w:szCs w:val="18"/>
        </w:rPr>
        <w:t xml:space="preserve"> </w:t>
      </w:r>
    </w:p>
    <w:p w14:paraId="755D516D" w14:textId="77777777" w:rsidR="00B649D6" w:rsidRPr="00237953" w:rsidRDefault="00B649D6" w:rsidP="0047598E">
      <w:pPr>
        <w:spacing w:before="120" w:after="120" w:line="276" w:lineRule="auto"/>
        <w:ind w:left="284" w:right="40" w:firstLine="0"/>
        <w:rPr>
          <w:rFonts w:ascii="Verdana" w:hAnsi="Verdana"/>
          <w:sz w:val="18"/>
          <w:szCs w:val="18"/>
          <w:u w:val="single"/>
        </w:rPr>
      </w:pPr>
      <w:proofErr w:type="gramStart"/>
      <w:r w:rsidRPr="00237953">
        <w:rPr>
          <w:rFonts w:ascii="Verdana" w:hAnsi="Verdana"/>
          <w:sz w:val="18"/>
          <w:szCs w:val="18"/>
          <w:u w:val="single"/>
        </w:rPr>
        <w:t>ovvero</w:t>
      </w:r>
      <w:proofErr w:type="gramEnd"/>
    </w:p>
    <w:p w14:paraId="1809C01B" w14:textId="77777777" w:rsidR="00B649D6" w:rsidRPr="00237953" w:rsidRDefault="00B649D6" w:rsidP="00B649D6">
      <w:pPr>
        <w:spacing w:after="0" w:line="276" w:lineRule="auto"/>
        <w:ind w:left="284" w:right="41" w:firstLine="0"/>
        <w:rPr>
          <w:rFonts w:ascii="Verdana" w:hAnsi="Verdana"/>
          <w:sz w:val="18"/>
          <w:szCs w:val="18"/>
        </w:rPr>
      </w:pPr>
      <w:r w:rsidRPr="00237953">
        <w:rPr>
          <w:rFonts w:ascii="Verdana" w:hAnsi="Verdana"/>
          <w:sz w:val="18"/>
          <w:szCs w:val="18"/>
        </w:rPr>
        <w:t xml:space="preserve"> </w:t>
      </w:r>
      <w:proofErr w:type="gramStart"/>
      <w:r w:rsidRPr="00237953">
        <w:rPr>
          <w:rFonts w:ascii="Verdana" w:hAnsi="Verdana"/>
          <w:sz w:val="18"/>
          <w:szCs w:val="18"/>
        </w:rPr>
        <w:t>il</w:t>
      </w:r>
      <w:proofErr w:type="gramEnd"/>
      <w:r w:rsidRPr="00237953">
        <w:rPr>
          <w:rFonts w:ascii="Verdana" w:hAnsi="Verdana"/>
          <w:sz w:val="18"/>
          <w:szCs w:val="18"/>
        </w:rPr>
        <w:t xml:space="preserve"> concorrente dichiara che i medesimi dati aggiornati sono riscontrabili sul casellario delle società di ingegneria e professionali dell’ANAC. </w:t>
      </w:r>
    </w:p>
    <w:p w14:paraId="491B88E0" w14:textId="77777777" w:rsidR="00D71FC1" w:rsidRPr="00237953" w:rsidRDefault="00D71FC1" w:rsidP="00D71FC1">
      <w:pPr>
        <w:spacing w:after="240"/>
        <w:ind w:left="11"/>
        <w:rPr>
          <w:rFonts w:ascii="Verdana" w:hAnsi="Verdana"/>
          <w:sz w:val="18"/>
          <w:szCs w:val="18"/>
        </w:rPr>
      </w:pPr>
    </w:p>
    <w:p w14:paraId="405ED4A3" w14:textId="77777777" w:rsidR="00D71FC1" w:rsidRPr="00237953" w:rsidRDefault="00D71FC1" w:rsidP="008C5A4A">
      <w:pPr>
        <w:spacing w:before="120" w:after="120"/>
        <w:ind w:left="272" w:hanging="272"/>
        <w:rPr>
          <w:rFonts w:ascii="Verdana" w:hAnsi="Verdana"/>
          <w:sz w:val="18"/>
          <w:szCs w:val="18"/>
        </w:rPr>
      </w:pPr>
      <w:proofErr w:type="gramStart"/>
      <w:r w:rsidRPr="00237953">
        <w:rPr>
          <w:rFonts w:ascii="Verdana" w:hAnsi="Verdana"/>
          <w:sz w:val="18"/>
          <w:szCs w:val="18"/>
        </w:rPr>
        <w:t xml:space="preserve">□  </w:t>
      </w:r>
      <w:r w:rsidRPr="00237953">
        <w:rPr>
          <w:rFonts w:ascii="Verdana" w:hAnsi="Verdana"/>
          <w:b/>
          <w:sz w:val="18"/>
          <w:szCs w:val="18"/>
        </w:rPr>
        <w:t>nel</w:t>
      </w:r>
      <w:proofErr w:type="gramEnd"/>
      <w:r w:rsidRPr="00237953">
        <w:rPr>
          <w:rFonts w:ascii="Verdana" w:hAnsi="Verdana"/>
          <w:b/>
          <w:sz w:val="18"/>
          <w:szCs w:val="18"/>
        </w:rPr>
        <w:t xml:space="preserve"> caso di </w:t>
      </w:r>
      <w:r w:rsidR="00B50B77" w:rsidRPr="00237953">
        <w:rPr>
          <w:rFonts w:ascii="Verdana" w:hAnsi="Verdana"/>
          <w:b/>
          <w:sz w:val="18"/>
          <w:szCs w:val="18"/>
        </w:rPr>
        <w:t>Consorzi stabili</w:t>
      </w:r>
      <w:r w:rsidRPr="00237953">
        <w:rPr>
          <w:rFonts w:ascii="Verdana" w:hAnsi="Verdana"/>
          <w:sz w:val="18"/>
          <w:szCs w:val="18"/>
        </w:rPr>
        <w:t xml:space="preserve"> </w:t>
      </w:r>
    </w:p>
    <w:p w14:paraId="11105433" w14:textId="77777777" w:rsidR="00D71FC1" w:rsidRPr="00237953" w:rsidRDefault="00D71FC1" w:rsidP="008C5A4A">
      <w:pPr>
        <w:pStyle w:val="Paragrafoelenco"/>
        <w:numPr>
          <w:ilvl w:val="0"/>
          <w:numId w:val="12"/>
        </w:numPr>
        <w:spacing w:before="120" w:afterLines="120" w:after="288"/>
        <w:ind w:right="36"/>
        <w:contextualSpacing w:val="0"/>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i dati identificativi (nome, cognome, data e luogo di nascita, codice fiscale, residenza e carica rivestita) di tutti i soggetti di cui all’art. 80, comma 3 del Codice, sono i seguenti: </w:t>
      </w:r>
    </w:p>
    <w:tbl>
      <w:tblPr>
        <w:tblStyle w:val="TableGrid"/>
        <w:tblW w:w="9515" w:type="dxa"/>
        <w:tblInd w:w="258" w:type="dxa"/>
        <w:tblCellMar>
          <w:top w:w="56" w:type="dxa"/>
          <w:left w:w="56" w:type="dxa"/>
          <w:right w:w="71" w:type="dxa"/>
        </w:tblCellMar>
        <w:tblLook w:val="04A0" w:firstRow="1" w:lastRow="0" w:firstColumn="1" w:lastColumn="0" w:noHBand="0" w:noVBand="1"/>
      </w:tblPr>
      <w:tblGrid>
        <w:gridCol w:w="1279"/>
        <w:gridCol w:w="1295"/>
        <w:gridCol w:w="851"/>
        <w:gridCol w:w="1276"/>
        <w:gridCol w:w="1559"/>
        <w:gridCol w:w="1276"/>
        <w:gridCol w:w="1979"/>
      </w:tblGrid>
      <w:tr w:rsidR="0096760B" w:rsidRPr="00237953" w14:paraId="405405A8" w14:textId="77777777" w:rsidTr="004B1D73">
        <w:trPr>
          <w:trHeight w:val="495"/>
        </w:trPr>
        <w:tc>
          <w:tcPr>
            <w:tcW w:w="1279" w:type="dxa"/>
            <w:tcBorders>
              <w:top w:val="single" w:sz="2" w:space="0" w:color="000000"/>
              <w:left w:val="single" w:sz="2" w:space="0" w:color="000000"/>
              <w:bottom w:val="single" w:sz="2" w:space="0" w:color="000000"/>
              <w:right w:val="single" w:sz="2" w:space="0" w:color="000000"/>
            </w:tcBorders>
          </w:tcPr>
          <w:p w14:paraId="3A7AD9FB" w14:textId="77777777" w:rsidR="0096760B" w:rsidRPr="00237953" w:rsidRDefault="0096760B"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95" w:type="dxa"/>
            <w:tcBorders>
              <w:top w:val="single" w:sz="2" w:space="0" w:color="000000"/>
              <w:left w:val="single" w:sz="2" w:space="0" w:color="000000"/>
              <w:bottom w:val="single" w:sz="2" w:space="0" w:color="000000"/>
              <w:right w:val="single" w:sz="2" w:space="0" w:color="000000"/>
            </w:tcBorders>
          </w:tcPr>
          <w:p w14:paraId="16094788"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7D09DB9C"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 xml:space="preserve">Data </w:t>
            </w:r>
          </w:p>
        </w:tc>
        <w:tc>
          <w:tcPr>
            <w:tcW w:w="1276" w:type="dxa"/>
            <w:tcBorders>
              <w:top w:val="single" w:sz="2" w:space="0" w:color="000000"/>
              <w:left w:val="single" w:sz="2" w:space="0" w:color="000000"/>
              <w:bottom w:val="single" w:sz="2" w:space="0" w:color="000000"/>
              <w:right w:val="single" w:sz="2" w:space="0" w:color="000000"/>
            </w:tcBorders>
          </w:tcPr>
          <w:p w14:paraId="7E3ADA24"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Luogo di nascita</w:t>
            </w:r>
          </w:p>
        </w:tc>
        <w:tc>
          <w:tcPr>
            <w:tcW w:w="1559" w:type="dxa"/>
            <w:tcBorders>
              <w:top w:val="single" w:sz="2" w:space="0" w:color="000000"/>
              <w:left w:val="single" w:sz="2" w:space="0" w:color="000000"/>
              <w:bottom w:val="single" w:sz="2" w:space="0" w:color="000000"/>
              <w:right w:val="single" w:sz="2" w:space="0" w:color="000000"/>
            </w:tcBorders>
          </w:tcPr>
          <w:p w14:paraId="32CF9BA1"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61922F67" w14:textId="77777777" w:rsidR="0096760B" w:rsidRPr="00237953" w:rsidRDefault="0096760B" w:rsidP="004B1D73">
            <w:pPr>
              <w:spacing w:after="0" w:line="259" w:lineRule="auto"/>
              <w:ind w:left="0" w:firstLine="0"/>
              <w:rPr>
                <w:rFonts w:ascii="Verdana" w:hAnsi="Verdana"/>
                <w:sz w:val="18"/>
                <w:szCs w:val="18"/>
              </w:rPr>
            </w:pPr>
            <w:r w:rsidRPr="00237953">
              <w:rPr>
                <w:rFonts w:ascii="Verdana" w:hAnsi="Verdana"/>
                <w:sz w:val="18"/>
                <w:szCs w:val="18"/>
              </w:rPr>
              <w:t>Residenza</w:t>
            </w:r>
          </w:p>
        </w:tc>
        <w:tc>
          <w:tcPr>
            <w:tcW w:w="1979" w:type="dxa"/>
            <w:tcBorders>
              <w:top w:val="single" w:sz="2" w:space="0" w:color="000000"/>
              <w:left w:val="single" w:sz="2" w:space="0" w:color="000000"/>
              <w:bottom w:val="single" w:sz="2" w:space="0" w:color="000000"/>
              <w:right w:val="single" w:sz="2" w:space="0" w:color="000000"/>
            </w:tcBorders>
          </w:tcPr>
          <w:p w14:paraId="403159EF"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Carica rivestita</w:t>
            </w:r>
          </w:p>
        </w:tc>
      </w:tr>
      <w:tr w:rsidR="0096760B" w:rsidRPr="00237953" w14:paraId="201E1126" w14:textId="77777777" w:rsidTr="004B1D73">
        <w:trPr>
          <w:trHeight w:val="474"/>
        </w:trPr>
        <w:tc>
          <w:tcPr>
            <w:tcW w:w="1279" w:type="dxa"/>
            <w:tcBorders>
              <w:top w:val="single" w:sz="2" w:space="0" w:color="000000"/>
              <w:left w:val="single" w:sz="2" w:space="0" w:color="000000"/>
              <w:bottom w:val="single" w:sz="2" w:space="0" w:color="000000"/>
              <w:right w:val="single" w:sz="2" w:space="0" w:color="000000"/>
            </w:tcBorders>
          </w:tcPr>
          <w:p w14:paraId="7269E415" w14:textId="77777777" w:rsidR="0096760B" w:rsidRPr="00237953" w:rsidRDefault="0096760B"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635FE29A"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70851A37"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D4B9BE1"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18A7CFCC"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78DB7C67" w14:textId="77777777" w:rsidR="0096760B" w:rsidRPr="00237953" w:rsidRDefault="0096760B"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17407D92" w14:textId="77777777" w:rsidR="0096760B" w:rsidRPr="00237953" w:rsidRDefault="0096760B" w:rsidP="004B1D73">
            <w:pPr>
              <w:spacing w:after="160" w:line="259" w:lineRule="auto"/>
              <w:ind w:left="0" w:firstLine="0"/>
              <w:jc w:val="left"/>
              <w:rPr>
                <w:rFonts w:ascii="Verdana" w:hAnsi="Verdana"/>
                <w:sz w:val="18"/>
                <w:szCs w:val="18"/>
              </w:rPr>
            </w:pPr>
          </w:p>
        </w:tc>
      </w:tr>
      <w:tr w:rsidR="0096760B" w:rsidRPr="00237953" w14:paraId="7CC5C378" w14:textId="77777777" w:rsidTr="004B1D73">
        <w:trPr>
          <w:trHeight w:val="229"/>
        </w:trPr>
        <w:tc>
          <w:tcPr>
            <w:tcW w:w="1279" w:type="dxa"/>
            <w:tcBorders>
              <w:top w:val="single" w:sz="2" w:space="0" w:color="000000"/>
              <w:left w:val="single" w:sz="2" w:space="0" w:color="000000"/>
              <w:bottom w:val="single" w:sz="2" w:space="0" w:color="000000"/>
              <w:right w:val="single" w:sz="2" w:space="0" w:color="000000"/>
            </w:tcBorders>
          </w:tcPr>
          <w:p w14:paraId="3C84A0BE" w14:textId="77777777" w:rsidR="0096760B" w:rsidRPr="00237953" w:rsidRDefault="0096760B"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47176CDE"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8B8644D"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04ECCE25"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BAD11B3"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098CB29C" w14:textId="77777777" w:rsidR="0096760B" w:rsidRPr="00237953" w:rsidRDefault="0096760B"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75ACAF16" w14:textId="77777777" w:rsidR="0096760B" w:rsidRPr="00237953" w:rsidRDefault="0096760B" w:rsidP="004B1D73">
            <w:pPr>
              <w:spacing w:after="160" w:line="259" w:lineRule="auto"/>
              <w:ind w:left="0" w:firstLine="0"/>
              <w:jc w:val="left"/>
              <w:rPr>
                <w:rFonts w:ascii="Verdana" w:hAnsi="Verdana"/>
                <w:sz w:val="18"/>
                <w:szCs w:val="18"/>
              </w:rPr>
            </w:pPr>
          </w:p>
        </w:tc>
      </w:tr>
      <w:tr w:rsidR="0096760B" w:rsidRPr="00237953" w14:paraId="09B24D85" w14:textId="77777777" w:rsidTr="004B1D73">
        <w:trPr>
          <w:trHeight w:val="28"/>
        </w:trPr>
        <w:tc>
          <w:tcPr>
            <w:tcW w:w="1279" w:type="dxa"/>
            <w:tcBorders>
              <w:top w:val="single" w:sz="2" w:space="0" w:color="000000"/>
              <w:left w:val="single" w:sz="2" w:space="0" w:color="000000"/>
              <w:bottom w:val="single" w:sz="2" w:space="0" w:color="000000"/>
              <w:right w:val="single" w:sz="2" w:space="0" w:color="000000"/>
            </w:tcBorders>
          </w:tcPr>
          <w:p w14:paraId="49E8C2C3" w14:textId="77777777" w:rsidR="0096760B" w:rsidRPr="00237953" w:rsidRDefault="0096760B" w:rsidP="004B1D73">
            <w:pPr>
              <w:spacing w:after="160" w:line="259" w:lineRule="auto"/>
              <w:ind w:left="0" w:firstLine="0"/>
              <w:jc w:val="left"/>
              <w:rPr>
                <w:rFonts w:ascii="Verdana" w:hAnsi="Verdana"/>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01848989"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549D0650"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27081816"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7C90CDF1"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A39A177" w14:textId="77777777" w:rsidR="0096760B" w:rsidRPr="00237953" w:rsidRDefault="0096760B" w:rsidP="004B1D73">
            <w:pPr>
              <w:spacing w:after="160" w:line="259" w:lineRule="auto"/>
              <w:ind w:left="0" w:firstLine="0"/>
              <w:jc w:val="left"/>
              <w:rPr>
                <w:rFonts w:ascii="Verdana" w:hAnsi="Verdana"/>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6FF44970" w14:textId="77777777" w:rsidR="0096760B" w:rsidRPr="00237953" w:rsidRDefault="0096760B" w:rsidP="004B1D73">
            <w:pPr>
              <w:spacing w:after="160" w:line="259" w:lineRule="auto"/>
              <w:ind w:left="0" w:firstLine="0"/>
              <w:jc w:val="left"/>
              <w:rPr>
                <w:rFonts w:ascii="Verdana" w:hAnsi="Verdana"/>
                <w:sz w:val="18"/>
                <w:szCs w:val="18"/>
              </w:rPr>
            </w:pPr>
          </w:p>
        </w:tc>
      </w:tr>
    </w:tbl>
    <w:p w14:paraId="1854964D" w14:textId="77777777" w:rsidR="00D71FC1" w:rsidRPr="00237953" w:rsidRDefault="00D71FC1" w:rsidP="00D71FC1">
      <w:pPr>
        <w:pStyle w:val="Titolo2"/>
        <w:spacing w:before="120" w:after="120"/>
        <w:ind w:left="244"/>
        <w:rPr>
          <w:rFonts w:ascii="Verdana" w:hAnsi="Verdana"/>
          <w:sz w:val="18"/>
          <w:szCs w:val="18"/>
        </w:rPr>
      </w:pPr>
      <w:proofErr w:type="gramStart"/>
      <w:r w:rsidRPr="00237953">
        <w:rPr>
          <w:rFonts w:ascii="Verdana" w:hAnsi="Verdana"/>
          <w:sz w:val="18"/>
          <w:szCs w:val="18"/>
        </w:rPr>
        <w:t>ovvero</w:t>
      </w:r>
      <w:proofErr w:type="gramEnd"/>
      <w:r w:rsidRPr="00237953">
        <w:rPr>
          <w:rFonts w:ascii="Verdana" w:hAnsi="Verdana"/>
          <w:sz w:val="18"/>
          <w:szCs w:val="18"/>
        </w:rPr>
        <w:t xml:space="preserve"> </w:t>
      </w:r>
    </w:p>
    <w:p w14:paraId="0016B72F" w14:textId="77777777" w:rsidR="00D71FC1" w:rsidRPr="00237953" w:rsidRDefault="00D71FC1" w:rsidP="00AD1D29">
      <w:pPr>
        <w:spacing w:after="14" w:line="248" w:lineRule="auto"/>
        <w:ind w:left="284" w:right="36" w:firstLine="0"/>
        <w:rPr>
          <w:rFonts w:ascii="Verdana" w:hAnsi="Verdana"/>
          <w:sz w:val="18"/>
          <w:szCs w:val="18"/>
        </w:rPr>
      </w:pPr>
      <w:proofErr w:type="gramStart"/>
      <w:r w:rsidRPr="00237953">
        <w:rPr>
          <w:rFonts w:ascii="Verdana" w:hAnsi="Verdana"/>
          <w:sz w:val="18"/>
          <w:szCs w:val="18"/>
        </w:rPr>
        <w:t>che</w:t>
      </w:r>
      <w:proofErr w:type="gramEnd"/>
      <w:r w:rsidRPr="00237953">
        <w:rPr>
          <w:rFonts w:ascii="Verdana" w:hAnsi="Verdana"/>
          <w:sz w:val="18"/>
          <w:szCs w:val="18"/>
        </w:rPr>
        <w:t xml:space="preserve"> la banca dati ufficiale o il pubblico registro da cui possono essere ricavati in modo aggiornato alla data di presentazione dell’offerta i soggetti di cui all’art. 80, comma 3 del Codice è:</w:t>
      </w:r>
    </w:p>
    <w:p w14:paraId="027E23D3" w14:textId="27EF24DE" w:rsidR="00D71FC1" w:rsidRPr="00237953" w:rsidRDefault="00D71FC1" w:rsidP="00AD1D29">
      <w:pPr>
        <w:ind w:left="284" w:right="36" w:firstLine="0"/>
        <w:rPr>
          <w:rFonts w:ascii="Verdana" w:hAnsi="Verdana"/>
          <w:sz w:val="18"/>
          <w:szCs w:val="18"/>
        </w:rPr>
      </w:pPr>
      <w:r w:rsidRPr="00237953">
        <w:rPr>
          <w:rFonts w:ascii="Verdana" w:hAnsi="Verdana"/>
          <w:sz w:val="18"/>
          <w:szCs w:val="18"/>
        </w:rPr>
        <w:t>_________________________________________________________________________________</w:t>
      </w:r>
    </w:p>
    <w:p w14:paraId="3C310D67" w14:textId="77777777" w:rsidR="00B649D6" w:rsidRPr="00237953" w:rsidRDefault="00B649D6" w:rsidP="0096760B">
      <w:pPr>
        <w:spacing w:after="0"/>
        <w:ind w:left="11"/>
        <w:rPr>
          <w:rFonts w:ascii="Verdana" w:hAnsi="Verdana"/>
          <w:sz w:val="18"/>
          <w:szCs w:val="18"/>
        </w:rPr>
      </w:pPr>
    </w:p>
    <w:p w14:paraId="40DBEEF2" w14:textId="29CE831D" w:rsidR="0096760B" w:rsidRPr="00237953" w:rsidRDefault="00B50B77" w:rsidP="0096760B">
      <w:pPr>
        <w:numPr>
          <w:ilvl w:val="0"/>
          <w:numId w:val="9"/>
        </w:numPr>
        <w:spacing w:after="0" w:line="276" w:lineRule="auto"/>
        <w:ind w:right="41" w:hanging="295"/>
        <w:rPr>
          <w:rFonts w:ascii="Verdana" w:hAnsi="Verdana"/>
          <w:sz w:val="18"/>
          <w:szCs w:val="18"/>
        </w:rPr>
      </w:pPr>
      <w:proofErr w:type="gramStart"/>
      <w:r w:rsidRPr="00237953">
        <w:rPr>
          <w:rFonts w:ascii="Verdana" w:hAnsi="Verdana"/>
          <w:sz w:val="18"/>
          <w:szCs w:val="18"/>
        </w:rPr>
        <w:t>con</w:t>
      </w:r>
      <w:proofErr w:type="gramEnd"/>
      <w:r w:rsidRPr="00237953">
        <w:rPr>
          <w:rFonts w:ascii="Verdana" w:hAnsi="Verdana"/>
          <w:sz w:val="18"/>
          <w:szCs w:val="18"/>
        </w:rPr>
        <w:t xml:space="preserve"> riferimento ai professionisti che espletano l’incarico di cui al punto </w:t>
      </w:r>
      <w:r w:rsidR="00CB5D78" w:rsidRPr="00CB5D78">
        <w:rPr>
          <w:rFonts w:ascii="Verdana" w:hAnsi="Verdana"/>
          <w:b/>
          <w:sz w:val="18"/>
          <w:szCs w:val="18"/>
        </w:rPr>
        <w:t>7.</w:t>
      </w:r>
      <w:r w:rsidR="000B3CA8">
        <w:rPr>
          <w:rFonts w:ascii="Verdana" w:hAnsi="Verdana"/>
          <w:b/>
          <w:sz w:val="18"/>
          <w:szCs w:val="18"/>
        </w:rPr>
        <w:t>1</w:t>
      </w:r>
      <w:r w:rsidR="00CB5D78">
        <w:rPr>
          <w:rFonts w:ascii="Verdana" w:hAnsi="Verdana"/>
          <w:b/>
          <w:sz w:val="18"/>
          <w:szCs w:val="18"/>
        </w:rPr>
        <w:t xml:space="preserve"> </w:t>
      </w:r>
      <w:proofErr w:type="spellStart"/>
      <w:r w:rsidR="00CB5D78">
        <w:rPr>
          <w:rFonts w:ascii="Verdana" w:hAnsi="Verdana"/>
          <w:b/>
          <w:sz w:val="18"/>
          <w:szCs w:val="18"/>
        </w:rPr>
        <w:t>lett</w:t>
      </w:r>
      <w:proofErr w:type="spellEnd"/>
      <w:r w:rsidR="000B3CA8">
        <w:rPr>
          <w:rFonts w:ascii="Verdana" w:hAnsi="Verdana"/>
          <w:b/>
          <w:sz w:val="18"/>
          <w:szCs w:val="18"/>
        </w:rPr>
        <w:t xml:space="preserve">. c) e </w:t>
      </w:r>
      <w:r w:rsidR="00C14FBA">
        <w:rPr>
          <w:rFonts w:ascii="Verdana" w:hAnsi="Verdana"/>
          <w:b/>
          <w:sz w:val="18"/>
          <w:szCs w:val="18"/>
        </w:rPr>
        <w:t>d</w:t>
      </w:r>
      <w:r w:rsidR="00CB5D78">
        <w:rPr>
          <w:rFonts w:ascii="Verdana" w:hAnsi="Verdana"/>
          <w:b/>
          <w:sz w:val="18"/>
          <w:szCs w:val="18"/>
        </w:rPr>
        <w:t>)</w:t>
      </w:r>
      <w:r w:rsidR="00CB5D78" w:rsidRPr="00CB5D78">
        <w:rPr>
          <w:rFonts w:ascii="Verdana" w:hAnsi="Verdana"/>
          <w:b/>
          <w:sz w:val="18"/>
          <w:szCs w:val="18"/>
        </w:rPr>
        <w:t xml:space="preserve"> del disciplinare</w:t>
      </w:r>
      <w:r w:rsidRPr="00237953">
        <w:rPr>
          <w:rFonts w:ascii="Verdana" w:hAnsi="Verdana"/>
          <w:b/>
          <w:sz w:val="18"/>
          <w:szCs w:val="18"/>
        </w:rPr>
        <w:t xml:space="preserve">, </w:t>
      </w:r>
      <w:r w:rsidR="0096760B" w:rsidRPr="00237953">
        <w:rPr>
          <w:rFonts w:ascii="Verdana" w:hAnsi="Verdana"/>
          <w:sz w:val="18"/>
          <w:szCs w:val="18"/>
        </w:rPr>
        <w:t>i seguenti dati: nome, cognome, data di nascita e luogo di nascita, codice fiscale, residenza, titolo di studio, data di abilitazione e n. iscrizione all’albo professionale</w:t>
      </w:r>
      <w:r w:rsidR="0096760B" w:rsidRPr="00237953">
        <w:rPr>
          <w:rFonts w:ascii="Verdana" w:hAnsi="Verdana"/>
          <w:b/>
          <w:sz w:val="18"/>
          <w:szCs w:val="18"/>
        </w:rPr>
        <w:t xml:space="preserve"> </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76"/>
        <w:gridCol w:w="1275"/>
        <w:gridCol w:w="851"/>
        <w:gridCol w:w="1276"/>
        <w:gridCol w:w="1559"/>
        <w:gridCol w:w="1276"/>
        <w:gridCol w:w="1984"/>
      </w:tblGrid>
      <w:tr w:rsidR="0096760B" w:rsidRPr="00237953" w14:paraId="66F5964F" w14:textId="77777777" w:rsidTr="00B55B38">
        <w:trPr>
          <w:trHeight w:val="469"/>
        </w:trPr>
        <w:tc>
          <w:tcPr>
            <w:tcW w:w="1276" w:type="dxa"/>
            <w:tcBorders>
              <w:top w:val="single" w:sz="2" w:space="0" w:color="000000"/>
              <w:left w:val="single" w:sz="2" w:space="0" w:color="000000"/>
              <w:bottom w:val="single" w:sz="2" w:space="0" w:color="000000"/>
              <w:right w:val="single" w:sz="2" w:space="0" w:color="000000"/>
            </w:tcBorders>
          </w:tcPr>
          <w:p w14:paraId="506A88F6" w14:textId="77777777" w:rsidR="0096760B" w:rsidRPr="00237953" w:rsidRDefault="0096760B" w:rsidP="004B1D73">
            <w:pPr>
              <w:spacing w:after="0" w:line="259" w:lineRule="auto"/>
              <w:ind w:left="0" w:firstLine="0"/>
              <w:jc w:val="left"/>
              <w:rPr>
                <w:rFonts w:ascii="Verdana" w:hAnsi="Verdana"/>
                <w:sz w:val="18"/>
                <w:szCs w:val="18"/>
              </w:rPr>
            </w:pPr>
            <w:r w:rsidRPr="00237953">
              <w:rPr>
                <w:rFonts w:ascii="Verdana" w:hAnsi="Verdana"/>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22153769" w14:textId="77777777" w:rsidR="0096760B" w:rsidRPr="00237953" w:rsidRDefault="0096760B" w:rsidP="004B1D73">
            <w:pPr>
              <w:spacing w:after="0" w:line="259" w:lineRule="auto"/>
              <w:ind w:left="0" w:firstLine="0"/>
              <w:rPr>
                <w:rFonts w:ascii="Verdana" w:hAnsi="Verdana"/>
                <w:sz w:val="18"/>
                <w:szCs w:val="18"/>
              </w:rPr>
            </w:pPr>
            <w:r w:rsidRPr="00237953">
              <w:rPr>
                <w:rFonts w:ascii="Verdana" w:hAnsi="Verdana"/>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22FB7C28" w14:textId="77777777" w:rsidR="0096760B" w:rsidRPr="00237953" w:rsidRDefault="0096760B" w:rsidP="004B1D73">
            <w:pPr>
              <w:spacing w:after="0" w:line="259" w:lineRule="auto"/>
              <w:ind w:left="0" w:firstLine="0"/>
              <w:rPr>
                <w:rFonts w:ascii="Verdana" w:hAnsi="Verdana"/>
                <w:sz w:val="18"/>
                <w:szCs w:val="18"/>
              </w:rPr>
            </w:pPr>
            <w:r w:rsidRPr="00237953">
              <w:rPr>
                <w:rFonts w:ascii="Verdana" w:hAnsi="Verdana"/>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24D6C92C" w14:textId="77777777" w:rsidR="0096760B" w:rsidRPr="00237953" w:rsidRDefault="0096760B" w:rsidP="004B1D73">
            <w:pPr>
              <w:spacing w:after="0" w:line="259" w:lineRule="auto"/>
              <w:ind w:left="0" w:firstLine="0"/>
              <w:rPr>
                <w:rFonts w:ascii="Verdana" w:hAnsi="Verdana"/>
                <w:sz w:val="18"/>
                <w:szCs w:val="18"/>
              </w:rPr>
            </w:pPr>
            <w:r w:rsidRPr="00237953">
              <w:rPr>
                <w:rFonts w:ascii="Verdana" w:hAnsi="Verdana"/>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5EF07121" w14:textId="77777777" w:rsidR="0096760B" w:rsidRPr="00237953" w:rsidRDefault="0096760B" w:rsidP="004B1D73">
            <w:pPr>
              <w:spacing w:after="0" w:line="259" w:lineRule="auto"/>
              <w:ind w:left="0" w:firstLine="0"/>
              <w:jc w:val="left"/>
              <w:rPr>
                <w:rFonts w:ascii="Verdana" w:hAnsi="Verdana"/>
                <w:sz w:val="18"/>
                <w:szCs w:val="18"/>
              </w:rPr>
            </w:pPr>
            <w:r w:rsidRPr="00237953">
              <w:rPr>
                <w:rFonts w:ascii="Verdana" w:hAnsi="Verdana"/>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930D827" w14:textId="77777777" w:rsidR="0096760B" w:rsidRPr="00237953" w:rsidRDefault="0096760B" w:rsidP="004B1D73">
            <w:pPr>
              <w:spacing w:after="0" w:line="259" w:lineRule="auto"/>
              <w:ind w:left="2" w:firstLine="0"/>
              <w:jc w:val="left"/>
              <w:rPr>
                <w:rFonts w:ascii="Verdana" w:hAnsi="Verdana"/>
                <w:sz w:val="18"/>
                <w:szCs w:val="18"/>
              </w:rPr>
            </w:pPr>
            <w:r w:rsidRPr="00237953">
              <w:rPr>
                <w:rFonts w:ascii="Verdana" w:hAnsi="Verdana"/>
                <w:sz w:val="18"/>
                <w:szCs w:val="18"/>
              </w:rPr>
              <w:t>Residenza</w:t>
            </w:r>
          </w:p>
        </w:tc>
        <w:tc>
          <w:tcPr>
            <w:tcW w:w="1984" w:type="dxa"/>
            <w:tcBorders>
              <w:top w:val="single" w:sz="2" w:space="0" w:color="000000"/>
              <w:left w:val="single" w:sz="2" w:space="0" w:color="000000"/>
              <w:bottom w:val="single" w:sz="2" w:space="0" w:color="000000"/>
              <w:right w:val="single" w:sz="2" w:space="0" w:color="000000"/>
            </w:tcBorders>
          </w:tcPr>
          <w:p w14:paraId="71E12FD9" w14:textId="77777777" w:rsidR="0096760B" w:rsidRPr="00237953" w:rsidRDefault="0096760B" w:rsidP="004B1D73">
            <w:pPr>
              <w:spacing w:after="0" w:line="259" w:lineRule="auto"/>
              <w:ind w:left="2" w:firstLine="0"/>
              <w:jc w:val="left"/>
              <w:rPr>
                <w:rFonts w:ascii="Verdana" w:hAnsi="Verdana"/>
                <w:sz w:val="18"/>
                <w:szCs w:val="18"/>
              </w:rPr>
            </w:pPr>
            <w:bookmarkStart w:id="3" w:name="_Hlk519696163"/>
            <w:r w:rsidRPr="00237953">
              <w:rPr>
                <w:rFonts w:ascii="Verdana" w:hAnsi="Verdana"/>
                <w:sz w:val="18"/>
                <w:szCs w:val="18"/>
              </w:rPr>
              <w:t xml:space="preserve">Titolo di studio, data di abilitazione e n. iscrizione all’albo professionale </w:t>
            </w:r>
            <w:bookmarkEnd w:id="3"/>
          </w:p>
        </w:tc>
      </w:tr>
      <w:tr w:rsidR="0096760B" w:rsidRPr="00237953" w14:paraId="395BDA8C" w14:textId="77777777" w:rsidTr="00B55B38">
        <w:trPr>
          <w:trHeight w:val="252"/>
        </w:trPr>
        <w:tc>
          <w:tcPr>
            <w:tcW w:w="1276" w:type="dxa"/>
            <w:tcBorders>
              <w:top w:val="single" w:sz="2" w:space="0" w:color="000000"/>
              <w:left w:val="single" w:sz="2" w:space="0" w:color="000000"/>
              <w:bottom w:val="single" w:sz="2" w:space="0" w:color="000000"/>
              <w:right w:val="single" w:sz="2" w:space="0" w:color="000000"/>
            </w:tcBorders>
          </w:tcPr>
          <w:p w14:paraId="769445EA" w14:textId="77777777" w:rsidR="0096760B" w:rsidRPr="00237953" w:rsidRDefault="0096760B" w:rsidP="004B1D73">
            <w:pPr>
              <w:spacing w:after="160" w:line="259" w:lineRule="auto"/>
              <w:ind w:left="0" w:firstLine="0"/>
              <w:jc w:val="left"/>
              <w:rPr>
                <w:rFonts w:ascii="Verdana" w:hAnsi="Verdana"/>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314B0D75" w14:textId="77777777" w:rsidR="0096760B" w:rsidRPr="00237953" w:rsidRDefault="0096760B" w:rsidP="004B1D73">
            <w:pPr>
              <w:spacing w:after="160" w:line="259" w:lineRule="auto"/>
              <w:ind w:left="0" w:firstLine="0"/>
              <w:jc w:val="left"/>
              <w:rPr>
                <w:rFonts w:ascii="Verdana" w:hAnsi="Verdana"/>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27500744"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4433734D" w14:textId="77777777" w:rsidR="0096760B" w:rsidRPr="00237953" w:rsidRDefault="0096760B" w:rsidP="004B1D73">
            <w:pPr>
              <w:spacing w:after="160" w:line="259" w:lineRule="auto"/>
              <w:ind w:left="0" w:firstLine="0"/>
              <w:jc w:val="left"/>
              <w:rPr>
                <w:rFonts w:ascii="Verdana" w:hAnsi="Verdana"/>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4DB2246" w14:textId="77777777" w:rsidR="0096760B" w:rsidRPr="00237953" w:rsidRDefault="0096760B" w:rsidP="004B1D73">
            <w:pPr>
              <w:spacing w:after="160" w:line="259" w:lineRule="auto"/>
              <w:ind w:left="0" w:firstLine="0"/>
              <w:jc w:val="left"/>
              <w:rPr>
                <w:rFonts w:ascii="Verdana" w:hAnsi="Verdana"/>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5BE8DFA" w14:textId="77777777" w:rsidR="0096760B" w:rsidRPr="00237953" w:rsidRDefault="0096760B" w:rsidP="004B1D73">
            <w:pPr>
              <w:spacing w:after="160" w:line="259" w:lineRule="auto"/>
              <w:ind w:left="0" w:firstLine="0"/>
              <w:jc w:val="left"/>
              <w:rPr>
                <w:rFonts w:ascii="Verdana" w:hAnsi="Verdana"/>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5A5992A6" w14:textId="77777777" w:rsidR="0096760B" w:rsidRPr="00237953" w:rsidRDefault="0096760B" w:rsidP="004B1D73">
            <w:pPr>
              <w:spacing w:after="160" w:line="259" w:lineRule="auto"/>
              <w:ind w:left="0" w:firstLine="0"/>
              <w:jc w:val="left"/>
              <w:rPr>
                <w:rFonts w:ascii="Verdana" w:hAnsi="Verdana"/>
                <w:sz w:val="18"/>
                <w:szCs w:val="18"/>
              </w:rPr>
            </w:pPr>
          </w:p>
        </w:tc>
      </w:tr>
    </w:tbl>
    <w:p w14:paraId="13DC0A73" w14:textId="77777777" w:rsidR="00B50B77" w:rsidRPr="00237953" w:rsidRDefault="00B50B77" w:rsidP="0096760B">
      <w:pPr>
        <w:spacing w:after="0" w:line="276" w:lineRule="auto"/>
        <w:ind w:left="0" w:right="40" w:firstLine="0"/>
        <w:rPr>
          <w:rFonts w:ascii="Verdana" w:hAnsi="Verdana"/>
          <w:sz w:val="18"/>
          <w:szCs w:val="18"/>
        </w:rPr>
      </w:pPr>
    </w:p>
    <w:p w14:paraId="7B898C3B" w14:textId="77777777" w:rsidR="000F67F0" w:rsidRPr="00237953" w:rsidRDefault="000F67F0" w:rsidP="0096760B">
      <w:pPr>
        <w:numPr>
          <w:ilvl w:val="0"/>
          <w:numId w:val="9"/>
        </w:numPr>
        <w:spacing w:after="43" w:line="248" w:lineRule="auto"/>
        <w:ind w:right="36" w:hanging="295"/>
        <w:rPr>
          <w:rFonts w:ascii="Verdana" w:hAnsi="Verdana"/>
          <w:sz w:val="18"/>
          <w:szCs w:val="18"/>
        </w:rPr>
      </w:pPr>
      <w:proofErr w:type="gramStart"/>
      <w:r w:rsidRPr="00237953">
        <w:rPr>
          <w:rFonts w:ascii="Verdana" w:hAnsi="Verdana"/>
          <w:sz w:val="18"/>
          <w:szCs w:val="18"/>
        </w:rPr>
        <w:t>di</w:t>
      </w:r>
      <w:proofErr w:type="gramEnd"/>
      <w:r w:rsidRPr="00237953">
        <w:rPr>
          <w:rFonts w:ascii="Verdana" w:hAnsi="Verdana"/>
          <w:sz w:val="18"/>
          <w:szCs w:val="18"/>
        </w:rPr>
        <w:t xml:space="preserve"> considerare remunerativa l’offerta economica presentata, giacché per la sua formulazione ha preso atto e tenuto conto:</w:t>
      </w:r>
    </w:p>
    <w:p w14:paraId="66D5A4F3" w14:textId="77777777" w:rsidR="000F67F0" w:rsidRPr="00237953" w:rsidRDefault="000F67F0" w:rsidP="0096760B">
      <w:pPr>
        <w:numPr>
          <w:ilvl w:val="0"/>
          <w:numId w:val="7"/>
        </w:numPr>
        <w:spacing w:after="106" w:line="248" w:lineRule="auto"/>
        <w:ind w:left="567" w:right="36" w:hanging="283"/>
        <w:rPr>
          <w:rFonts w:ascii="Verdana" w:hAnsi="Verdana"/>
          <w:sz w:val="18"/>
          <w:szCs w:val="18"/>
        </w:rPr>
      </w:pPr>
      <w:proofErr w:type="gramStart"/>
      <w:r w:rsidRPr="00237953">
        <w:rPr>
          <w:rFonts w:ascii="Verdana" w:hAnsi="Verdana"/>
          <w:sz w:val="18"/>
          <w:szCs w:val="18"/>
        </w:rPr>
        <w:lastRenderedPageBreak/>
        <w:t>delle</w:t>
      </w:r>
      <w:proofErr w:type="gramEnd"/>
      <w:r w:rsidRPr="00237953">
        <w:rPr>
          <w:rFonts w:ascii="Verdana" w:hAnsi="Verdana"/>
          <w:sz w:val="18"/>
          <w:szCs w:val="18"/>
        </w:rPr>
        <w:t xml:space="preserve"> condizioni contrattuali e degli oneri compresi quelli in materia di sicurezza, assicurazione, di condizioni di lavoro e di previdenza e assistenza in vigore nel luogo dove devono essere svolti i servizi;</w:t>
      </w:r>
    </w:p>
    <w:p w14:paraId="2D25DF50" w14:textId="77777777" w:rsidR="000F67F0" w:rsidRPr="00237953" w:rsidRDefault="000F67F0" w:rsidP="0096760B">
      <w:pPr>
        <w:numPr>
          <w:ilvl w:val="0"/>
          <w:numId w:val="7"/>
        </w:numPr>
        <w:spacing w:after="286" w:line="248" w:lineRule="auto"/>
        <w:ind w:left="567" w:right="36" w:hanging="283"/>
        <w:rPr>
          <w:rFonts w:ascii="Verdana" w:hAnsi="Verdana"/>
          <w:sz w:val="18"/>
          <w:szCs w:val="18"/>
        </w:rPr>
      </w:pPr>
      <w:proofErr w:type="gramStart"/>
      <w:r w:rsidRPr="00237953">
        <w:rPr>
          <w:rFonts w:ascii="Verdana" w:hAnsi="Verdana"/>
          <w:sz w:val="18"/>
          <w:szCs w:val="18"/>
        </w:rPr>
        <w:t>di</w:t>
      </w:r>
      <w:proofErr w:type="gramEnd"/>
      <w:r w:rsidRPr="00237953">
        <w:rPr>
          <w:rFonts w:ascii="Verdana" w:hAnsi="Verdana"/>
          <w:sz w:val="18"/>
          <w:szCs w:val="18"/>
        </w:rPr>
        <w:t xml:space="preserve"> tutte le circostanze generali, particolari e locali, nessuna esclusa ed eccettuata, che possono avere influito o</w:t>
      </w:r>
      <w:r w:rsidR="0096760B" w:rsidRPr="00237953">
        <w:rPr>
          <w:rFonts w:ascii="Verdana" w:hAnsi="Verdana"/>
          <w:sz w:val="18"/>
          <w:szCs w:val="18"/>
        </w:rPr>
        <w:t xml:space="preserve"> </w:t>
      </w:r>
      <w:r w:rsidRPr="00237953">
        <w:rPr>
          <w:rFonts w:ascii="Verdana" w:hAnsi="Verdana"/>
          <w:sz w:val="18"/>
          <w:szCs w:val="18"/>
        </w:rPr>
        <w:t>influire sia sulla prestazione dei servizi, sia sulla determinazione della propria offerta;</w:t>
      </w:r>
    </w:p>
    <w:p w14:paraId="20F4BC28" w14:textId="77777777" w:rsidR="000F67F0" w:rsidRPr="00237953" w:rsidRDefault="000F67F0" w:rsidP="0096760B">
      <w:pPr>
        <w:numPr>
          <w:ilvl w:val="0"/>
          <w:numId w:val="9"/>
        </w:numPr>
        <w:spacing w:after="227" w:line="248" w:lineRule="auto"/>
        <w:ind w:right="36" w:hanging="295"/>
        <w:rPr>
          <w:rFonts w:ascii="Verdana" w:hAnsi="Verdana"/>
          <w:sz w:val="18"/>
          <w:szCs w:val="18"/>
        </w:rPr>
      </w:pPr>
      <w:proofErr w:type="gramStart"/>
      <w:r w:rsidRPr="00237953">
        <w:rPr>
          <w:rFonts w:ascii="Verdana" w:hAnsi="Verdana"/>
          <w:sz w:val="18"/>
          <w:szCs w:val="18"/>
        </w:rPr>
        <w:t>di</w:t>
      </w:r>
      <w:proofErr w:type="gramEnd"/>
      <w:r w:rsidRPr="00237953">
        <w:rPr>
          <w:rFonts w:ascii="Verdana" w:hAnsi="Verdana"/>
          <w:sz w:val="18"/>
          <w:szCs w:val="18"/>
        </w:rPr>
        <w:t xml:space="preserve"> accettare, senza condizione o riserva alcuna, tutte le norme e disposizioni contenute nella documentazione di gara;</w:t>
      </w:r>
    </w:p>
    <w:p w14:paraId="67E317EE" w14:textId="77777777" w:rsidR="008B5CB9" w:rsidRPr="00237953" w:rsidRDefault="008B5CB9" w:rsidP="00B356AC">
      <w:pPr>
        <w:spacing w:after="227" w:line="248" w:lineRule="auto"/>
        <w:ind w:left="295" w:right="36" w:firstLine="0"/>
        <w:rPr>
          <w:rFonts w:ascii="Verdana" w:hAnsi="Verdana"/>
          <w:b/>
          <w:sz w:val="18"/>
          <w:szCs w:val="18"/>
        </w:rPr>
      </w:pPr>
      <w:r w:rsidRPr="00237953">
        <w:rPr>
          <w:rFonts w:ascii="Verdana" w:hAnsi="Verdana"/>
          <w:b/>
          <w:sz w:val="18"/>
          <w:szCs w:val="18"/>
        </w:rPr>
        <w:t>Per gli operatori economici non residenti e privi di stabile organizzazione in Italia:</w:t>
      </w:r>
    </w:p>
    <w:p w14:paraId="407A18AF" w14:textId="77777777" w:rsidR="00321016" w:rsidRDefault="008B5CB9" w:rsidP="00321016">
      <w:pPr>
        <w:numPr>
          <w:ilvl w:val="0"/>
          <w:numId w:val="9"/>
        </w:numPr>
        <w:spacing w:after="0" w:line="247" w:lineRule="auto"/>
        <w:ind w:right="34" w:hanging="295"/>
        <w:rPr>
          <w:rFonts w:ascii="Verdana" w:hAnsi="Verdana"/>
          <w:sz w:val="18"/>
          <w:szCs w:val="18"/>
        </w:rPr>
      </w:pPr>
      <w:proofErr w:type="gramStart"/>
      <w:r w:rsidRPr="00237953">
        <w:rPr>
          <w:rFonts w:ascii="Verdana" w:hAnsi="Verdana"/>
          <w:sz w:val="18"/>
          <w:szCs w:val="18"/>
        </w:rPr>
        <w:t>di</w:t>
      </w:r>
      <w:proofErr w:type="gramEnd"/>
      <w:r w:rsidRPr="00237953">
        <w:rPr>
          <w:rFonts w:ascii="Verdana" w:hAnsi="Verdana"/>
          <w:sz w:val="18"/>
          <w:szCs w:val="18"/>
        </w:rPr>
        <w:t xml:space="preserve"> impegnarsi a uniformarsi, in caso di aggiudicazione, alla disciplina di cui agli articoli 17, comma 2, e 53, comma 3 del d.p.r. 633/1972 e a comunicare alla stazione appaltante la nomina del proprio rappresentante fiscale, nelle forme di legge.</w:t>
      </w:r>
      <w:bookmarkStart w:id="4" w:name="_Ref510692870"/>
    </w:p>
    <w:p w14:paraId="780F416F" w14:textId="6E654DD1" w:rsidR="00321016" w:rsidRPr="00321016" w:rsidRDefault="00321016" w:rsidP="00321016">
      <w:pPr>
        <w:spacing w:after="227" w:line="248" w:lineRule="auto"/>
        <w:ind w:left="295" w:right="36" w:firstLine="0"/>
        <w:rPr>
          <w:rFonts w:ascii="Verdana" w:hAnsi="Verdana"/>
          <w:sz w:val="18"/>
          <w:szCs w:val="18"/>
        </w:rPr>
      </w:pPr>
      <w:r>
        <w:rPr>
          <w:rFonts w:ascii="Verdana" w:hAnsi="Verdana"/>
          <w:sz w:val="18"/>
          <w:szCs w:val="18"/>
        </w:rPr>
        <w:t>I</w:t>
      </w:r>
      <w:r w:rsidRPr="00321016">
        <w:rPr>
          <w:rFonts w:ascii="Verdana" w:eastAsia="Calibri" w:hAnsi="Verdana" w:cs="Calibri"/>
          <w:sz w:val="18"/>
          <w:szCs w:val="18"/>
        </w:rPr>
        <w:t>ndica i seguenti dati: domicilio fiscale …………; codice fiscale ……………, partita IVA ……………</w:t>
      </w:r>
      <w:proofErr w:type="gramStart"/>
      <w:r w:rsidRPr="00321016">
        <w:rPr>
          <w:rFonts w:ascii="Verdana" w:eastAsia="Calibri" w:hAnsi="Verdana" w:cs="Calibri"/>
          <w:sz w:val="18"/>
          <w:szCs w:val="18"/>
        </w:rPr>
        <w:t>…….</w:t>
      </w:r>
      <w:proofErr w:type="gramEnd"/>
      <w:r w:rsidRPr="00321016">
        <w:rPr>
          <w:rFonts w:ascii="Verdana" w:eastAsia="Calibri" w:hAnsi="Verdana" w:cs="Calibri"/>
          <w:sz w:val="18"/>
          <w:szCs w:val="18"/>
        </w:rPr>
        <w:t xml:space="preserve">;  indica l’indirizzo PEC </w:t>
      </w:r>
      <w:r w:rsidRPr="00321016">
        <w:rPr>
          <w:rFonts w:ascii="Verdana" w:eastAsia="Calibri" w:hAnsi="Verdana" w:cs="Calibri"/>
          <w:b/>
          <w:sz w:val="18"/>
          <w:szCs w:val="18"/>
        </w:rPr>
        <w:t>oppure</w:t>
      </w:r>
      <w:r w:rsidRPr="00321016">
        <w:rPr>
          <w:rFonts w:ascii="Verdana" w:eastAsia="Calibri" w:hAnsi="Verdana" w:cs="Calibri"/>
          <w:sz w:val="18"/>
          <w:szCs w:val="18"/>
        </w:rPr>
        <w:t>, solo in caso di concorrenti aventi sede in altri Stati membri, l’indirizzo di posta elettronica ……………… ai fini delle comunicazioni di cui all’art. 76 del Codice;</w:t>
      </w:r>
      <w:bookmarkEnd w:id="4"/>
    </w:p>
    <w:p w14:paraId="1CD827CD" w14:textId="6BDC5C08" w:rsidR="00A80E09" w:rsidRPr="00237953" w:rsidRDefault="00835CC1" w:rsidP="00A80E09">
      <w:pPr>
        <w:pStyle w:val="Paragrafoelenco"/>
        <w:numPr>
          <w:ilvl w:val="0"/>
          <w:numId w:val="9"/>
        </w:numPr>
        <w:spacing w:after="0" w:line="247" w:lineRule="auto"/>
        <w:ind w:hanging="295"/>
        <w:rPr>
          <w:rFonts w:ascii="Verdana" w:hAnsi="Verdana"/>
          <w:sz w:val="18"/>
          <w:szCs w:val="18"/>
        </w:rPr>
      </w:pPr>
      <w:r w:rsidRPr="00237953">
        <w:rPr>
          <w:rFonts w:ascii="Verdana" w:hAnsi="Verdana"/>
          <w:sz w:val="18"/>
          <w:szCs w:val="18"/>
        </w:rPr>
        <w:t xml:space="preserve"> </w:t>
      </w:r>
      <w:r w:rsidR="00A80E09" w:rsidRPr="00237953">
        <w:rPr>
          <w:rFonts w:ascii="Verdana" w:hAnsi="Verdana"/>
          <w:sz w:val="18"/>
          <w:szCs w:val="18"/>
        </w:rPr>
        <w:t>(</w:t>
      </w:r>
      <w:proofErr w:type="gramStart"/>
      <w:r w:rsidR="00A80E09" w:rsidRPr="00237953">
        <w:rPr>
          <w:rFonts w:ascii="Verdana" w:hAnsi="Verdana"/>
          <w:sz w:val="18"/>
          <w:szCs w:val="18"/>
        </w:rPr>
        <w:t>barrare</w:t>
      </w:r>
      <w:proofErr w:type="gramEnd"/>
      <w:r w:rsidR="00A80E09" w:rsidRPr="00237953">
        <w:rPr>
          <w:rFonts w:ascii="Verdana" w:hAnsi="Verdana"/>
          <w:sz w:val="18"/>
          <w:szCs w:val="18"/>
        </w:rPr>
        <w:t xml:space="preserve"> l’ipotesi che ricorre)  </w:t>
      </w:r>
    </w:p>
    <w:p w14:paraId="2B7B9201" w14:textId="77777777" w:rsidR="00417B30" w:rsidRPr="00237953" w:rsidRDefault="00417B30" w:rsidP="00A80E09">
      <w:pPr>
        <w:spacing w:after="19" w:line="248" w:lineRule="auto"/>
        <w:ind w:left="284" w:right="36" w:firstLine="0"/>
        <w:rPr>
          <w:rFonts w:ascii="Verdana" w:hAnsi="Verdana"/>
          <w:sz w:val="18"/>
          <w:szCs w:val="18"/>
        </w:rPr>
      </w:pPr>
      <w:proofErr w:type="gramStart"/>
      <w:r w:rsidRPr="00237953">
        <w:rPr>
          <w:rFonts w:ascii="Verdana" w:hAnsi="Verdana"/>
          <w:sz w:val="18"/>
          <w:szCs w:val="18"/>
        </w:rPr>
        <w:t xml:space="preserve">□  </w:t>
      </w:r>
      <w:r w:rsidR="000F67F0" w:rsidRPr="00237953">
        <w:rPr>
          <w:rFonts w:ascii="Verdana" w:hAnsi="Verdana"/>
          <w:sz w:val="18"/>
          <w:szCs w:val="18"/>
        </w:rPr>
        <w:t>di</w:t>
      </w:r>
      <w:proofErr w:type="gramEnd"/>
      <w:r w:rsidR="000F67F0" w:rsidRPr="00237953">
        <w:rPr>
          <w:rFonts w:ascii="Verdana" w:hAnsi="Verdana"/>
          <w:sz w:val="18"/>
          <w:szCs w:val="18"/>
        </w:rPr>
        <w:t xml:space="preserve"> autorizzare, qualora un partecipante alla gara eserciti la facoltà di “accesso agli atti”, la stazione appaltante a rilasciare copia di tutta la documentazione presentata per la partecipazione alla gara, </w:t>
      </w:r>
    </w:p>
    <w:p w14:paraId="3E9D027C" w14:textId="77777777" w:rsidR="000F67F0" w:rsidRPr="00237953" w:rsidRDefault="000F67F0" w:rsidP="00417B30">
      <w:pPr>
        <w:spacing w:after="19" w:line="248" w:lineRule="auto"/>
        <w:ind w:left="284" w:right="36" w:hanging="11"/>
        <w:rPr>
          <w:rFonts w:ascii="Verdana" w:hAnsi="Verdana"/>
          <w:sz w:val="18"/>
          <w:szCs w:val="18"/>
        </w:rPr>
      </w:pPr>
      <w:proofErr w:type="gramStart"/>
      <w:r w:rsidRPr="00237953">
        <w:rPr>
          <w:rFonts w:ascii="Verdana" w:hAnsi="Verdana"/>
          <w:b/>
          <w:sz w:val="18"/>
          <w:szCs w:val="18"/>
        </w:rPr>
        <w:t>oppure</w:t>
      </w:r>
      <w:proofErr w:type="gramEnd"/>
    </w:p>
    <w:p w14:paraId="28752BE3" w14:textId="77777777" w:rsidR="000F67F0" w:rsidRPr="00237953" w:rsidRDefault="00417B30" w:rsidP="00417B30">
      <w:pPr>
        <w:spacing w:after="290" w:line="248" w:lineRule="auto"/>
        <w:ind w:left="295" w:right="36" w:hanging="11"/>
        <w:rPr>
          <w:rFonts w:ascii="Verdana" w:hAnsi="Verdana"/>
          <w:color w:val="auto"/>
          <w:sz w:val="18"/>
          <w:szCs w:val="18"/>
        </w:rPr>
      </w:pPr>
      <w:r w:rsidRPr="00237953">
        <w:rPr>
          <w:rFonts w:ascii="Verdana" w:hAnsi="Verdana"/>
          <w:sz w:val="18"/>
          <w:szCs w:val="18"/>
        </w:rPr>
        <w:t xml:space="preserve">□  </w:t>
      </w:r>
      <w:r w:rsidR="000F67F0" w:rsidRPr="00237953">
        <w:rPr>
          <w:rFonts w:ascii="Verdana" w:hAnsi="Verdana"/>
          <w:sz w:val="18"/>
          <w:szCs w:val="18"/>
        </w:rPr>
        <w:t xml:space="preserve">di non autorizzare, qualora un partecipante alla gara eserciti la facoltà di “accesso agli atti”, la stazione appaltante a rilasciare copia dell’offerta tecnica relativamente a ___________________________________ e delle spiegazioni che saranno eventualmente richieste in sede di verifica delle offerte anomale, in quanto coperte da segreto tecnico/commerciale e precisamente </w:t>
      </w:r>
      <w:r w:rsidR="000F67F0" w:rsidRPr="00237953">
        <w:rPr>
          <w:rFonts w:ascii="Verdana" w:hAnsi="Verdana"/>
          <w:color w:val="auto"/>
          <w:sz w:val="18"/>
          <w:szCs w:val="18"/>
        </w:rPr>
        <w:t xml:space="preserve">_______________________________________________________________________________________________________________________________________ </w:t>
      </w:r>
      <w:r w:rsidR="000F67F0" w:rsidRPr="00237953">
        <w:rPr>
          <w:rFonts w:ascii="Verdana" w:hAnsi="Verdana"/>
          <w:color w:val="auto"/>
          <w:sz w:val="18"/>
          <w:szCs w:val="18"/>
          <w:vertAlign w:val="superscript"/>
        </w:rPr>
        <w:footnoteReference w:id="3"/>
      </w:r>
      <w:r w:rsidR="000F67F0" w:rsidRPr="00237953">
        <w:rPr>
          <w:rFonts w:ascii="Verdana" w:hAnsi="Verdana"/>
          <w:color w:val="auto"/>
          <w:sz w:val="18"/>
          <w:szCs w:val="18"/>
        </w:rPr>
        <w:t xml:space="preserve">. </w:t>
      </w:r>
    </w:p>
    <w:p w14:paraId="322158F7" w14:textId="77777777" w:rsidR="008B5CB9" w:rsidRPr="00237953" w:rsidRDefault="008B5CB9" w:rsidP="00AF510C">
      <w:pPr>
        <w:numPr>
          <w:ilvl w:val="0"/>
          <w:numId w:val="9"/>
        </w:numPr>
        <w:spacing w:after="159" w:line="248" w:lineRule="auto"/>
        <w:ind w:right="36" w:hanging="295"/>
        <w:rPr>
          <w:rFonts w:ascii="Verdana" w:hAnsi="Verdana"/>
          <w:color w:val="auto"/>
          <w:sz w:val="18"/>
          <w:szCs w:val="18"/>
        </w:rPr>
      </w:pPr>
      <w:proofErr w:type="gramStart"/>
      <w:r w:rsidRPr="00237953">
        <w:rPr>
          <w:rFonts w:ascii="Verdana" w:hAnsi="Verdana"/>
          <w:color w:val="auto"/>
          <w:sz w:val="18"/>
          <w:szCs w:val="18"/>
        </w:rPr>
        <w:t>di</w:t>
      </w:r>
      <w:proofErr w:type="gramEnd"/>
      <w:r w:rsidRPr="00237953">
        <w:rPr>
          <w:rFonts w:ascii="Verdana" w:hAnsi="Verdana"/>
          <w:color w:val="auto"/>
          <w:sz w:val="18"/>
          <w:szCs w:val="18"/>
        </w:rPr>
        <w:t xml:space="preserve"> essere informato, ai sensi e per gli effetti del d. lgs. 30 giugno 2003, n. 196, che i dati personali raccolti saranno trattati, anche con strumenti informatici, esclusivamente nell’ambito della procedura d'appalto in oggetto.</w:t>
      </w:r>
    </w:p>
    <w:p w14:paraId="445EC9BB" w14:textId="77777777" w:rsidR="008B5CB9" w:rsidRPr="00321016" w:rsidRDefault="008B5CB9" w:rsidP="00321016">
      <w:pPr>
        <w:spacing w:after="227" w:line="247" w:lineRule="auto"/>
        <w:ind w:left="295" w:right="34" w:firstLine="0"/>
        <w:rPr>
          <w:rFonts w:ascii="Verdana" w:hAnsi="Verdana"/>
          <w:b/>
          <w:sz w:val="18"/>
          <w:szCs w:val="18"/>
        </w:rPr>
      </w:pPr>
      <w:r w:rsidRPr="00321016">
        <w:rPr>
          <w:rFonts w:ascii="Verdana" w:hAnsi="Verdana"/>
          <w:b/>
          <w:sz w:val="18"/>
          <w:szCs w:val="18"/>
        </w:rPr>
        <w:t>Per gli operatori economici ammessi al concordato preventivo con continuità aziendale di cui all’art. 186 bis del RD 16 marzo 1942 n. 267:</w:t>
      </w:r>
    </w:p>
    <w:p w14:paraId="036DE826" w14:textId="77777777" w:rsidR="00634C7E" w:rsidRPr="00237953" w:rsidRDefault="008B5CB9" w:rsidP="00321016">
      <w:pPr>
        <w:numPr>
          <w:ilvl w:val="0"/>
          <w:numId w:val="9"/>
        </w:numPr>
        <w:spacing w:after="159" w:line="248" w:lineRule="auto"/>
        <w:ind w:right="36" w:hanging="295"/>
        <w:rPr>
          <w:rFonts w:ascii="Verdana" w:hAnsi="Verdana"/>
          <w:color w:val="auto"/>
          <w:sz w:val="18"/>
          <w:szCs w:val="18"/>
        </w:rPr>
      </w:pPr>
      <w:r w:rsidRPr="00237953">
        <w:rPr>
          <w:rFonts w:ascii="Verdana" w:hAnsi="Verdana"/>
          <w:color w:val="auto"/>
          <w:sz w:val="18"/>
          <w:szCs w:val="18"/>
        </w:rPr>
        <w:t>ai sensi degli artt. 80, comma 5, lett. b), e 110, comma 3, del Codice, ad integrazione di quanto indicato nella parte III, sez. C, lett. d), del DGUE, i seguenti estremi del provvedimento di ammissione al concordato e del provvedimento di autorizzazione a partecipare alle gare, rilasciati dal Tribunale competente, nonché di non partecipare alla gara quale mandataria di un raggruppamento temporaneo di imprese e che le altre imprese aderenti al raggruppamento non sono assoggettate ad una procedura concorsuale, ai sensi dell’art. 186 bis, comma 6, della legge fallimentare:</w:t>
      </w:r>
    </w:p>
    <w:p w14:paraId="2A6FABC9" w14:textId="77777777" w:rsidR="008B5CB9" w:rsidRPr="00237953" w:rsidRDefault="008B5CB9" w:rsidP="00634C7E">
      <w:pPr>
        <w:spacing w:after="240" w:line="247" w:lineRule="auto"/>
        <w:ind w:left="295" w:right="34" w:firstLine="0"/>
        <w:rPr>
          <w:rFonts w:ascii="Verdana" w:hAnsi="Verdana"/>
          <w:color w:val="auto"/>
          <w:sz w:val="18"/>
          <w:szCs w:val="18"/>
        </w:rPr>
      </w:pPr>
      <w:proofErr w:type="gramStart"/>
      <w:r w:rsidRPr="00237953">
        <w:rPr>
          <w:rFonts w:ascii="Verdana" w:hAnsi="Verdana"/>
          <w:color w:val="auto"/>
          <w:sz w:val="18"/>
          <w:szCs w:val="18"/>
        </w:rPr>
        <w:t>provvedimento</w:t>
      </w:r>
      <w:proofErr w:type="gramEnd"/>
      <w:r w:rsidRPr="00237953">
        <w:rPr>
          <w:rFonts w:ascii="Verdana" w:hAnsi="Verdana"/>
          <w:color w:val="auto"/>
          <w:sz w:val="18"/>
          <w:szCs w:val="18"/>
        </w:rPr>
        <w:t xml:space="preserve"> n. ______________________________ Tribunale di ________________________________</w:t>
      </w:r>
    </w:p>
    <w:p w14:paraId="191DF76B" w14:textId="77777777" w:rsidR="000F67F0" w:rsidRPr="00237953" w:rsidRDefault="000F67F0" w:rsidP="00A80E09">
      <w:pPr>
        <w:numPr>
          <w:ilvl w:val="0"/>
          <w:numId w:val="9"/>
        </w:numPr>
        <w:spacing w:after="227" w:line="248" w:lineRule="auto"/>
        <w:ind w:right="36" w:hanging="295"/>
        <w:rPr>
          <w:rFonts w:ascii="Verdana" w:hAnsi="Verdana"/>
          <w:color w:val="auto"/>
          <w:sz w:val="18"/>
          <w:szCs w:val="18"/>
        </w:rPr>
      </w:pPr>
      <w:proofErr w:type="gramStart"/>
      <w:r w:rsidRPr="00237953">
        <w:rPr>
          <w:rFonts w:ascii="Verdana" w:hAnsi="Verdana"/>
          <w:color w:val="auto"/>
          <w:sz w:val="18"/>
          <w:szCs w:val="18"/>
        </w:rPr>
        <w:t>di</w:t>
      </w:r>
      <w:proofErr w:type="gramEnd"/>
      <w:r w:rsidRPr="00237953">
        <w:rPr>
          <w:rFonts w:ascii="Verdana" w:hAnsi="Verdana"/>
          <w:color w:val="auto"/>
          <w:sz w:val="18"/>
          <w:szCs w:val="18"/>
        </w:rPr>
        <w:t xml:space="preserve"> applicare e rispettare le norme sulla sicurezza dei lavoratori nei luoghi di lavoro e tutti gli adempimenti di legge nei confronti dei lavoratori dipendenti o soci, nonché di adempiere, all’interno della propria azienda, agli obblighi di sicurezza previsti dalla vigente normativa;</w:t>
      </w:r>
    </w:p>
    <w:p w14:paraId="2DA97C98" w14:textId="77777777" w:rsidR="00634C7E" w:rsidRPr="00237953" w:rsidRDefault="00634C7E" w:rsidP="00A80E09">
      <w:pPr>
        <w:pStyle w:val="Paragrafoelenco"/>
        <w:numPr>
          <w:ilvl w:val="0"/>
          <w:numId w:val="9"/>
        </w:numPr>
        <w:spacing w:after="240" w:line="247" w:lineRule="auto"/>
        <w:ind w:right="28" w:hanging="295"/>
        <w:contextualSpacing w:val="0"/>
        <w:rPr>
          <w:rFonts w:ascii="Verdana" w:hAnsi="Verdana"/>
          <w:color w:val="auto"/>
          <w:sz w:val="18"/>
          <w:szCs w:val="18"/>
        </w:rPr>
      </w:pPr>
      <w:proofErr w:type="gramStart"/>
      <w:r w:rsidRPr="00237953">
        <w:rPr>
          <w:rFonts w:ascii="Verdana" w:hAnsi="Verdana"/>
          <w:color w:val="auto"/>
          <w:sz w:val="18"/>
          <w:szCs w:val="18"/>
        </w:rPr>
        <w:t>che</w:t>
      </w:r>
      <w:proofErr w:type="gramEnd"/>
      <w:r w:rsidRPr="00237953">
        <w:rPr>
          <w:rFonts w:ascii="Verdana" w:hAnsi="Verdana"/>
          <w:color w:val="auto"/>
          <w:sz w:val="18"/>
          <w:szCs w:val="18"/>
        </w:rPr>
        <w:t xml:space="preserve"> l'operatore economico non si trova in alcuna condizione di cui all’art. 41 del </w:t>
      </w:r>
      <w:proofErr w:type="spellStart"/>
      <w:r w:rsidRPr="00237953">
        <w:rPr>
          <w:rFonts w:ascii="Verdana" w:hAnsi="Verdana"/>
          <w:color w:val="auto"/>
          <w:sz w:val="18"/>
          <w:szCs w:val="18"/>
        </w:rPr>
        <w:t>D.Lgs.</w:t>
      </w:r>
      <w:proofErr w:type="spellEnd"/>
      <w:r w:rsidRPr="00237953">
        <w:rPr>
          <w:rFonts w:ascii="Verdana" w:hAnsi="Verdana"/>
          <w:color w:val="auto"/>
          <w:sz w:val="18"/>
          <w:szCs w:val="18"/>
        </w:rPr>
        <w:t xml:space="preserve"> 198/2006 e che il soggetto partecipante non è incorso, nei due anni precedenti il termine per ricevere le offerte, nei provvedimenti previsti dall’art. 44 del </w:t>
      </w:r>
      <w:proofErr w:type="spellStart"/>
      <w:r w:rsidRPr="00237953">
        <w:rPr>
          <w:rFonts w:ascii="Verdana" w:hAnsi="Verdana"/>
          <w:color w:val="auto"/>
          <w:sz w:val="18"/>
          <w:szCs w:val="18"/>
        </w:rPr>
        <w:t>D.Lgs.</w:t>
      </w:r>
      <w:proofErr w:type="spellEnd"/>
      <w:r w:rsidRPr="00237953">
        <w:rPr>
          <w:rFonts w:ascii="Verdana" w:hAnsi="Verdana"/>
          <w:color w:val="auto"/>
          <w:sz w:val="18"/>
          <w:szCs w:val="18"/>
        </w:rPr>
        <w:t xml:space="preserve"> 286/1998 sull’immigrazione per gravi comportamenti ed atti discriminatori;</w:t>
      </w:r>
    </w:p>
    <w:p w14:paraId="5A1D99F3" w14:textId="77777777" w:rsidR="00634C7E" w:rsidRPr="00237953" w:rsidRDefault="00634C7E" w:rsidP="00A80E09">
      <w:pPr>
        <w:pStyle w:val="Paragrafoelenco"/>
        <w:numPr>
          <w:ilvl w:val="0"/>
          <w:numId w:val="9"/>
        </w:numPr>
        <w:spacing w:after="120"/>
        <w:ind w:right="27" w:hanging="295"/>
        <w:rPr>
          <w:rFonts w:ascii="Verdana" w:hAnsi="Verdana"/>
          <w:color w:val="auto"/>
          <w:sz w:val="18"/>
          <w:szCs w:val="18"/>
        </w:rPr>
      </w:pPr>
      <w:proofErr w:type="gramStart"/>
      <w:r w:rsidRPr="00237953">
        <w:rPr>
          <w:rFonts w:ascii="Verdana" w:hAnsi="Verdana"/>
          <w:color w:val="auto"/>
          <w:sz w:val="18"/>
          <w:szCs w:val="18"/>
        </w:rPr>
        <w:t>che</w:t>
      </w:r>
      <w:proofErr w:type="gramEnd"/>
      <w:r w:rsidRPr="00237953">
        <w:rPr>
          <w:rFonts w:ascii="Verdana" w:hAnsi="Verdana"/>
          <w:color w:val="auto"/>
          <w:sz w:val="18"/>
          <w:szCs w:val="18"/>
        </w:rPr>
        <w:t xml:space="preserve"> la propria partecipazione alla gara non determina una situazione di conflitto di interesse ai sensi dell’art. 42, comma 2, del </w:t>
      </w:r>
      <w:proofErr w:type="spellStart"/>
      <w:r w:rsidRPr="00237953">
        <w:rPr>
          <w:rFonts w:ascii="Verdana" w:hAnsi="Verdana"/>
          <w:color w:val="auto"/>
          <w:sz w:val="18"/>
          <w:szCs w:val="18"/>
        </w:rPr>
        <w:t>DLgs</w:t>
      </w:r>
      <w:proofErr w:type="spellEnd"/>
      <w:r w:rsidRPr="00237953">
        <w:rPr>
          <w:rFonts w:ascii="Verdana" w:hAnsi="Verdana"/>
          <w:color w:val="auto"/>
          <w:sz w:val="18"/>
          <w:szCs w:val="18"/>
        </w:rPr>
        <w:t xml:space="preserve"> 50/2016 non diversamente risolvibili;</w:t>
      </w:r>
    </w:p>
    <w:p w14:paraId="10F30689" w14:textId="54D64313" w:rsidR="00A80E09" w:rsidRPr="00CE622C" w:rsidRDefault="00A80E09" w:rsidP="00A80E09">
      <w:pPr>
        <w:spacing w:after="0" w:line="247" w:lineRule="auto"/>
        <w:ind w:left="295" w:right="34" w:firstLine="0"/>
        <w:rPr>
          <w:rFonts w:ascii="Verdana" w:hAnsi="Verdana"/>
          <w:strike/>
          <w:color w:val="auto"/>
          <w:sz w:val="18"/>
          <w:szCs w:val="18"/>
          <w:highlight w:val="yellow"/>
        </w:rPr>
      </w:pPr>
      <w:r w:rsidRPr="00CE622C">
        <w:rPr>
          <w:rFonts w:ascii="Verdana" w:hAnsi="Verdana"/>
          <w:strike/>
          <w:color w:val="auto"/>
          <w:sz w:val="18"/>
          <w:szCs w:val="18"/>
          <w:highlight w:val="yellow"/>
        </w:rPr>
        <w:t xml:space="preserve"> </w:t>
      </w:r>
    </w:p>
    <w:p w14:paraId="67418ABF" w14:textId="77777777" w:rsidR="000F67F0" w:rsidRPr="00237953" w:rsidRDefault="000F67F0" w:rsidP="000F67F0">
      <w:pPr>
        <w:spacing w:after="120"/>
        <w:ind w:left="292" w:right="27"/>
        <w:rPr>
          <w:rFonts w:ascii="Verdana" w:hAnsi="Verdana"/>
          <w:sz w:val="18"/>
          <w:szCs w:val="18"/>
        </w:rPr>
      </w:pPr>
    </w:p>
    <w:p w14:paraId="5874B753" w14:textId="77777777" w:rsidR="000F67F0" w:rsidRPr="00237953" w:rsidRDefault="000F67F0" w:rsidP="000F67F0">
      <w:pPr>
        <w:spacing w:after="120"/>
        <w:ind w:left="292" w:right="27"/>
        <w:rPr>
          <w:rFonts w:ascii="Verdana" w:hAnsi="Verdana"/>
          <w:sz w:val="18"/>
          <w:szCs w:val="18"/>
        </w:rPr>
      </w:pPr>
    </w:p>
    <w:p w14:paraId="10A9C140" w14:textId="77777777" w:rsidR="000F67F0" w:rsidRPr="00237953" w:rsidRDefault="000F67F0" w:rsidP="000F67F0">
      <w:pPr>
        <w:spacing w:after="120"/>
        <w:ind w:left="292" w:right="27"/>
        <w:rPr>
          <w:rFonts w:ascii="Verdana" w:hAnsi="Verdana"/>
          <w:sz w:val="18"/>
          <w:szCs w:val="18"/>
        </w:rPr>
      </w:pPr>
    </w:p>
    <w:p w14:paraId="5B675C69" w14:textId="77777777" w:rsidR="00AD010D" w:rsidRPr="00237953" w:rsidRDefault="000C559B" w:rsidP="00510601">
      <w:pPr>
        <w:tabs>
          <w:tab w:val="left" w:pos="7088"/>
        </w:tabs>
        <w:spacing w:after="120"/>
        <w:ind w:left="26" w:right="27" w:firstLine="0"/>
        <w:rPr>
          <w:rFonts w:ascii="Verdana" w:hAnsi="Verdana"/>
          <w:sz w:val="18"/>
          <w:szCs w:val="18"/>
        </w:rPr>
      </w:pPr>
      <w:r w:rsidRPr="00237953">
        <w:rPr>
          <w:rFonts w:ascii="Verdana" w:hAnsi="Verdana"/>
          <w:sz w:val="18"/>
          <w:szCs w:val="18"/>
        </w:rPr>
        <w:t>Luogo e data _______________________</w:t>
      </w:r>
      <w:r w:rsidR="00510601" w:rsidRPr="00237953">
        <w:rPr>
          <w:rFonts w:ascii="Verdana" w:hAnsi="Verdana"/>
          <w:sz w:val="18"/>
          <w:szCs w:val="18"/>
        </w:rPr>
        <w:tab/>
      </w:r>
      <w:r w:rsidRPr="00237953">
        <w:rPr>
          <w:rFonts w:ascii="Verdana" w:hAnsi="Verdana"/>
          <w:sz w:val="18"/>
          <w:szCs w:val="18"/>
        </w:rPr>
        <w:t xml:space="preserve">IL DICHIARANTE </w:t>
      </w:r>
      <w:r w:rsidR="00510601" w:rsidRPr="00237953">
        <w:rPr>
          <w:rStyle w:val="Rimandonotaapidipagina"/>
          <w:rFonts w:ascii="Verdana" w:hAnsi="Verdana"/>
          <w:sz w:val="18"/>
          <w:szCs w:val="18"/>
        </w:rPr>
        <w:footnoteReference w:id="4"/>
      </w:r>
    </w:p>
    <w:p w14:paraId="27510FC6" w14:textId="77777777" w:rsidR="00AD010D" w:rsidRPr="00237953" w:rsidRDefault="000C559B" w:rsidP="001D3D85">
      <w:pPr>
        <w:spacing w:after="120" w:line="265" w:lineRule="auto"/>
        <w:ind w:left="10" w:right="1175" w:hanging="10"/>
        <w:jc w:val="right"/>
        <w:rPr>
          <w:rFonts w:ascii="Verdana" w:hAnsi="Verdana"/>
          <w:sz w:val="18"/>
          <w:szCs w:val="18"/>
        </w:rPr>
      </w:pPr>
      <w:r w:rsidRPr="00237953">
        <w:rPr>
          <w:rFonts w:ascii="Verdana" w:hAnsi="Verdana"/>
          <w:sz w:val="18"/>
          <w:szCs w:val="18"/>
        </w:rPr>
        <w:t>(</w:t>
      </w:r>
      <w:proofErr w:type="gramStart"/>
      <w:r w:rsidRPr="00237953">
        <w:rPr>
          <w:rFonts w:ascii="Verdana" w:hAnsi="Verdana"/>
          <w:sz w:val="18"/>
          <w:szCs w:val="18"/>
        </w:rPr>
        <w:t>timbro</w:t>
      </w:r>
      <w:proofErr w:type="gramEnd"/>
      <w:r w:rsidRPr="00237953">
        <w:rPr>
          <w:rFonts w:ascii="Verdana" w:hAnsi="Verdana"/>
          <w:sz w:val="18"/>
          <w:szCs w:val="18"/>
        </w:rPr>
        <w:t xml:space="preserve"> e firma)</w:t>
      </w:r>
    </w:p>
    <w:p w14:paraId="2C86439E" w14:textId="7A085F6A" w:rsidR="00AD1D29" w:rsidRPr="00237953" w:rsidRDefault="000C559B" w:rsidP="00276FCE">
      <w:pPr>
        <w:spacing w:after="120" w:line="265" w:lineRule="auto"/>
        <w:ind w:left="10" w:right="14" w:hanging="10"/>
        <w:jc w:val="right"/>
        <w:rPr>
          <w:rFonts w:ascii="Verdana" w:hAnsi="Verdana"/>
          <w:sz w:val="18"/>
          <w:szCs w:val="18"/>
        </w:rPr>
      </w:pPr>
      <w:r w:rsidRPr="00237953">
        <w:rPr>
          <w:rFonts w:ascii="Verdana" w:hAnsi="Verdana"/>
          <w:sz w:val="18"/>
          <w:szCs w:val="18"/>
        </w:rPr>
        <w:t>________________________________</w:t>
      </w:r>
    </w:p>
    <w:sectPr w:rsidR="00AD1D29" w:rsidRPr="00237953" w:rsidSect="0047598E">
      <w:pgSz w:w="11900" w:h="16840"/>
      <w:pgMar w:top="1134" w:right="1102" w:bottom="993" w:left="11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686C" w14:textId="77777777" w:rsidR="00816F38" w:rsidRDefault="00816F38" w:rsidP="001D3D85">
      <w:pPr>
        <w:spacing w:after="0" w:line="240" w:lineRule="auto"/>
      </w:pPr>
      <w:r>
        <w:separator/>
      </w:r>
    </w:p>
  </w:endnote>
  <w:endnote w:type="continuationSeparator" w:id="0">
    <w:p w14:paraId="0371D3A4" w14:textId="77777777" w:rsidR="00816F38" w:rsidRDefault="00816F38" w:rsidP="001D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B4F66" w14:textId="77777777" w:rsidR="00816F38" w:rsidRDefault="00816F38" w:rsidP="001D3D85">
      <w:pPr>
        <w:spacing w:after="0" w:line="240" w:lineRule="auto"/>
      </w:pPr>
      <w:r>
        <w:separator/>
      </w:r>
    </w:p>
  </w:footnote>
  <w:footnote w:type="continuationSeparator" w:id="0">
    <w:p w14:paraId="1031928A" w14:textId="77777777" w:rsidR="00816F38" w:rsidRDefault="00816F38" w:rsidP="001D3D85">
      <w:pPr>
        <w:spacing w:after="0" w:line="240" w:lineRule="auto"/>
      </w:pPr>
      <w:r>
        <w:continuationSeparator/>
      </w:r>
    </w:p>
  </w:footnote>
  <w:footnote w:id="1">
    <w:p w14:paraId="2D3CBF7E" w14:textId="77777777" w:rsidR="001D3D85" w:rsidRPr="00AF510C" w:rsidRDefault="001D3D85" w:rsidP="001D3D85">
      <w:pPr>
        <w:pStyle w:val="Testonotaapidipagina"/>
        <w:rPr>
          <w:sz w:val="18"/>
          <w:szCs w:val="18"/>
        </w:rPr>
      </w:pPr>
      <w:r w:rsidRPr="00AF510C">
        <w:rPr>
          <w:rStyle w:val="Rimandonotaapidipagina"/>
          <w:sz w:val="18"/>
          <w:szCs w:val="18"/>
        </w:rPr>
        <w:footnoteRef/>
      </w:r>
      <w:r w:rsidRPr="00AF510C">
        <w:rPr>
          <w:sz w:val="18"/>
          <w:szCs w:val="18"/>
        </w:rPr>
        <w:t xml:space="preserve"> Scegliere la dizione che interessa.</w:t>
      </w:r>
    </w:p>
  </w:footnote>
  <w:footnote w:id="2">
    <w:p w14:paraId="0E8B0657" w14:textId="77777777" w:rsidR="001D3D85" w:rsidRDefault="001D3D85">
      <w:pPr>
        <w:pStyle w:val="Testonotaapidipagina"/>
      </w:pPr>
      <w:r w:rsidRPr="00AF510C">
        <w:rPr>
          <w:rStyle w:val="Rimandonotaapidipagina"/>
          <w:sz w:val="18"/>
          <w:szCs w:val="18"/>
        </w:rPr>
        <w:footnoteRef/>
      </w:r>
      <w:r w:rsidRPr="00AF510C">
        <w:rPr>
          <w:sz w:val="18"/>
          <w:szCs w:val="18"/>
        </w:rPr>
        <w:t xml:space="preserve"> Per tutte le comunicazioni ai sensi dell'art. 76 del D. Lgs. 50/2016</w:t>
      </w:r>
      <w:r w:rsidR="00BE3892" w:rsidRPr="00AF510C">
        <w:rPr>
          <w:sz w:val="18"/>
          <w:szCs w:val="18"/>
        </w:rPr>
        <w:t xml:space="preserve">; sul punto si veda anche il </w:t>
      </w:r>
      <w:proofErr w:type="spellStart"/>
      <w:r w:rsidR="00BE3892" w:rsidRPr="00AF510C">
        <w:rPr>
          <w:sz w:val="18"/>
          <w:szCs w:val="18"/>
        </w:rPr>
        <w:t>parag</w:t>
      </w:r>
      <w:proofErr w:type="spellEnd"/>
      <w:r w:rsidR="00BE3892" w:rsidRPr="00AF510C">
        <w:rPr>
          <w:sz w:val="18"/>
          <w:szCs w:val="18"/>
        </w:rPr>
        <w:t>. 2.3 del Disciplinare di gara</w:t>
      </w:r>
    </w:p>
  </w:footnote>
  <w:footnote w:id="3">
    <w:p w14:paraId="067EE89D" w14:textId="77777777" w:rsidR="000F67F0" w:rsidRPr="00AD1D29" w:rsidRDefault="000F67F0" w:rsidP="00417B30">
      <w:pPr>
        <w:pStyle w:val="footnotedescription"/>
        <w:spacing w:line="248" w:lineRule="auto"/>
        <w:ind w:right="50"/>
        <w:rPr>
          <w:sz w:val="16"/>
          <w:szCs w:val="16"/>
        </w:rPr>
      </w:pPr>
      <w:r w:rsidRPr="00AD1D29">
        <w:rPr>
          <w:rStyle w:val="footnotemark"/>
          <w:szCs w:val="16"/>
        </w:rPr>
        <w:footnoteRef/>
      </w:r>
      <w:r w:rsidRPr="00AD1D29">
        <w:rPr>
          <w:sz w:val="16"/>
          <w:szCs w:val="16"/>
        </w:rPr>
        <w:t xml:space="preserve"> Tale dichiarazione dovrà essere adeguatamente motivata e comprovata ai sensi dell’art. 53, comma 5, lett. a), del </w:t>
      </w:r>
      <w:proofErr w:type="gramStart"/>
      <w:r w:rsidRPr="00AD1D29">
        <w:rPr>
          <w:sz w:val="16"/>
          <w:szCs w:val="16"/>
        </w:rPr>
        <w:t>Codice;.</w:t>
      </w:r>
      <w:proofErr w:type="gramEnd"/>
    </w:p>
  </w:footnote>
  <w:footnote w:id="4">
    <w:p w14:paraId="4DAE7A91" w14:textId="77777777" w:rsidR="00510601" w:rsidRPr="00510601" w:rsidRDefault="00510601" w:rsidP="00510601">
      <w:pPr>
        <w:pStyle w:val="Testonotaapidipagina"/>
        <w:rPr>
          <w:sz w:val="16"/>
          <w:szCs w:val="16"/>
        </w:rPr>
      </w:pPr>
      <w:r>
        <w:rPr>
          <w:rStyle w:val="Rimandonotaapidipagina"/>
        </w:rPr>
        <w:footnoteRef/>
      </w:r>
      <w:r>
        <w:t xml:space="preserve"> </w:t>
      </w:r>
      <w:r w:rsidRPr="00510601">
        <w:rPr>
          <w:sz w:val="16"/>
          <w:szCs w:val="16"/>
        </w:rPr>
        <w:t>La dichiarazione è sottoscritta:</w:t>
      </w:r>
    </w:p>
    <w:p w14:paraId="39A0FAF9" w14:textId="77777777" w:rsidR="00510601" w:rsidRPr="00510601" w:rsidRDefault="00510601" w:rsidP="00510601">
      <w:pPr>
        <w:pStyle w:val="Testonotaapidipagina"/>
        <w:rPr>
          <w:sz w:val="16"/>
          <w:szCs w:val="16"/>
        </w:rPr>
      </w:pPr>
      <w:r w:rsidRPr="00510601">
        <w:rPr>
          <w:sz w:val="16"/>
          <w:szCs w:val="16"/>
        </w:rPr>
        <w:t>•</w:t>
      </w:r>
      <w:r w:rsidRPr="00510601">
        <w:rPr>
          <w:sz w:val="16"/>
          <w:szCs w:val="16"/>
        </w:rPr>
        <w:tab/>
        <w:t>Nel caso di raggruppamento temporaneo costituito, dalla mandataria/capofila;</w:t>
      </w:r>
    </w:p>
    <w:p w14:paraId="6FC8E451" w14:textId="77777777" w:rsidR="00510601" w:rsidRDefault="00510601" w:rsidP="00510601">
      <w:pPr>
        <w:pStyle w:val="Testonotaapidipagina"/>
        <w:rPr>
          <w:sz w:val="16"/>
          <w:szCs w:val="16"/>
        </w:rPr>
      </w:pPr>
      <w:r w:rsidRPr="00510601">
        <w:rPr>
          <w:sz w:val="16"/>
          <w:szCs w:val="16"/>
        </w:rPr>
        <w:t>•</w:t>
      </w:r>
      <w:r w:rsidRPr="00510601">
        <w:rPr>
          <w:sz w:val="16"/>
          <w:szCs w:val="16"/>
        </w:rPr>
        <w:tab/>
        <w:t>nel caso di raggruppamento temporaneo non ancora costituito da tutti i soggetti che costituiranno il raggruppamento;</w:t>
      </w:r>
    </w:p>
    <w:p w14:paraId="08EBEAAB" w14:textId="77777777" w:rsidR="00510601" w:rsidRPr="00510601" w:rsidRDefault="00510601" w:rsidP="00510601">
      <w:pPr>
        <w:pStyle w:val="Testonotaapidipagina"/>
        <w:rPr>
          <w:sz w:val="16"/>
          <w:szCs w:val="16"/>
        </w:rPr>
      </w:pPr>
      <w:r w:rsidRPr="00510601">
        <w:rPr>
          <w:sz w:val="16"/>
          <w:szCs w:val="16"/>
        </w:rPr>
        <w:t>•</w:t>
      </w:r>
      <w:r>
        <w:rPr>
          <w:sz w:val="16"/>
          <w:szCs w:val="16"/>
        </w:rPr>
        <w:tab/>
        <w:t>N</w:t>
      </w:r>
      <w:r w:rsidRPr="00510601">
        <w:rPr>
          <w:sz w:val="16"/>
          <w:szCs w:val="16"/>
        </w:rPr>
        <w:t>el caso di aggregazioni di imprese aderenti al contratto di rete:</w:t>
      </w:r>
    </w:p>
    <w:p w14:paraId="5D9663AF" w14:textId="77777777" w:rsidR="00510601" w:rsidRPr="00510601" w:rsidRDefault="00510601" w:rsidP="00510601">
      <w:pPr>
        <w:pStyle w:val="Testonotaapidipagina"/>
        <w:ind w:left="567" w:hanging="283"/>
        <w:rPr>
          <w:sz w:val="16"/>
          <w:szCs w:val="16"/>
        </w:rPr>
      </w:pPr>
      <w:r w:rsidRPr="00510601">
        <w:rPr>
          <w:sz w:val="16"/>
          <w:szCs w:val="16"/>
        </w:rPr>
        <w:t>a)</w:t>
      </w:r>
      <w:r w:rsidRPr="00510601">
        <w:rPr>
          <w:sz w:val="16"/>
          <w:szCs w:val="16"/>
        </w:rPr>
        <w:tab/>
        <w:t xml:space="preserve">se la rete è dotata di un organo comune con potere di rappresentanza e di soggettività giuridica, ai sensi dell’art. 3, comma 4-quater, del </w:t>
      </w:r>
      <w:proofErr w:type="spellStart"/>
      <w:r w:rsidRPr="00510601">
        <w:rPr>
          <w:sz w:val="16"/>
          <w:szCs w:val="16"/>
        </w:rPr>
        <w:t>d.l.</w:t>
      </w:r>
      <w:proofErr w:type="spellEnd"/>
      <w:r w:rsidRPr="00510601">
        <w:rPr>
          <w:sz w:val="16"/>
          <w:szCs w:val="16"/>
        </w:rPr>
        <w:t xml:space="preserve"> 10 febbraio 2009, n. 5, dal solo operatore economico che riveste le funzioni di organo comune;</w:t>
      </w:r>
    </w:p>
    <w:p w14:paraId="6D7B07F0" w14:textId="77777777" w:rsidR="00510601" w:rsidRPr="00510601" w:rsidRDefault="00510601" w:rsidP="00510601">
      <w:pPr>
        <w:pStyle w:val="Testonotaapidipagina"/>
        <w:ind w:left="567" w:hanging="283"/>
        <w:rPr>
          <w:sz w:val="16"/>
          <w:szCs w:val="16"/>
        </w:rPr>
      </w:pPr>
      <w:r w:rsidRPr="00510601">
        <w:rPr>
          <w:sz w:val="16"/>
          <w:szCs w:val="16"/>
        </w:rPr>
        <w:t>b)</w:t>
      </w:r>
      <w:r w:rsidRPr="00510601">
        <w:rPr>
          <w:sz w:val="16"/>
          <w:szCs w:val="16"/>
        </w:rPr>
        <w:tab/>
        <w:t xml:space="preserve">se la rete è dotata di un organo comune con potere di rappresentanza ma è priva di soggettività giuridica ai sensi dell’art. 3, comma 4-quater, del </w:t>
      </w:r>
      <w:proofErr w:type="spellStart"/>
      <w:r w:rsidRPr="00510601">
        <w:rPr>
          <w:sz w:val="16"/>
          <w:szCs w:val="16"/>
        </w:rPr>
        <w:t>d.l.</w:t>
      </w:r>
      <w:proofErr w:type="spellEnd"/>
      <w:r w:rsidRPr="00510601">
        <w:rPr>
          <w:sz w:val="16"/>
          <w:szCs w:val="16"/>
        </w:rPr>
        <w:t xml:space="preserve"> 10 febbraio 2009, n. 5, dall’impresa che riveste le funzioni di organo comune nonché da ognuna delle imprese aderenti al contratto di rete che partecipano alla gara;</w:t>
      </w:r>
    </w:p>
    <w:p w14:paraId="23EC7A73" w14:textId="77777777" w:rsidR="00510601" w:rsidRPr="00510601" w:rsidRDefault="00510601" w:rsidP="00510601">
      <w:pPr>
        <w:pStyle w:val="Testonotaapidipagina"/>
        <w:ind w:left="567" w:hanging="283"/>
        <w:rPr>
          <w:sz w:val="16"/>
          <w:szCs w:val="16"/>
        </w:rPr>
      </w:pPr>
      <w:r w:rsidRPr="00510601">
        <w:rPr>
          <w:sz w:val="16"/>
          <w:szCs w:val="16"/>
        </w:rPr>
        <w:t>c)</w:t>
      </w:r>
      <w:r w:rsidRPr="00510601">
        <w:rPr>
          <w:sz w:val="16"/>
          <w:szCs w:val="16"/>
        </w:rPr>
        <w:tab/>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14:paraId="422255C9" w14:textId="77777777" w:rsidR="00510601" w:rsidRDefault="00510601" w:rsidP="00510601">
      <w:pPr>
        <w:pStyle w:val="Testonotaapidipagina"/>
      </w:pPr>
      <w:r w:rsidRPr="00510601">
        <w:rPr>
          <w:sz w:val="16"/>
          <w:szCs w:val="16"/>
        </w:rPr>
        <w:t>•</w:t>
      </w:r>
      <w:r w:rsidRPr="00510601">
        <w:rPr>
          <w:sz w:val="16"/>
          <w:szCs w:val="16"/>
        </w:rPr>
        <w:tab/>
        <w:t>Nel caso di consorzio stabile di cui all’art. 46, comma 1, lett. f), del Codice, dal consorzio medesimo.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AF"/>
    <w:multiLevelType w:val="hybridMultilevel"/>
    <w:tmpl w:val="6658BE20"/>
    <w:lvl w:ilvl="0" w:tplc="5D32C6C0">
      <w:start w:val="3"/>
      <w:numFmt w:val="decimal"/>
      <w:lvlText w:val="%1."/>
      <w:lvlJc w:val="left"/>
      <w:pPr>
        <w:ind w:left="198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D98E7CE">
      <w:start w:val="1"/>
      <w:numFmt w:val="lowerLetter"/>
      <w:lvlText w:val="%2)"/>
      <w:lvlJc w:val="left"/>
      <w:pPr>
        <w:ind w:left="5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870C856">
      <w:start w:val="1"/>
      <w:numFmt w:val="lowerRoman"/>
      <w:lvlText w:val="%3"/>
      <w:lvlJc w:val="left"/>
      <w:pPr>
        <w:ind w:left="13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7587136">
      <w:start w:val="1"/>
      <w:numFmt w:val="decimal"/>
      <w:lvlText w:val="%4"/>
      <w:lvlJc w:val="left"/>
      <w:pPr>
        <w:ind w:left="20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9383342">
      <w:start w:val="1"/>
      <w:numFmt w:val="lowerLetter"/>
      <w:lvlText w:val="%5"/>
      <w:lvlJc w:val="left"/>
      <w:pPr>
        <w:ind w:left="28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91233A0">
      <w:start w:val="1"/>
      <w:numFmt w:val="lowerRoman"/>
      <w:lvlText w:val="%6"/>
      <w:lvlJc w:val="left"/>
      <w:pPr>
        <w:ind w:left="35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DBC4610">
      <w:start w:val="1"/>
      <w:numFmt w:val="decimal"/>
      <w:lvlText w:val="%7"/>
      <w:lvlJc w:val="left"/>
      <w:pPr>
        <w:ind w:left="42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6508E54">
      <w:start w:val="1"/>
      <w:numFmt w:val="lowerLetter"/>
      <w:lvlText w:val="%8"/>
      <w:lvlJc w:val="left"/>
      <w:pPr>
        <w:ind w:left="49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E9EB1B0">
      <w:start w:val="1"/>
      <w:numFmt w:val="lowerRoman"/>
      <w:lvlText w:val="%9"/>
      <w:lvlJc w:val="left"/>
      <w:pPr>
        <w:ind w:left="56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D3E32"/>
    <w:multiLevelType w:val="hybridMultilevel"/>
    <w:tmpl w:val="759687C2"/>
    <w:lvl w:ilvl="0" w:tplc="A206372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93204A"/>
    <w:multiLevelType w:val="hybridMultilevel"/>
    <w:tmpl w:val="EDD0FB3A"/>
    <w:lvl w:ilvl="0" w:tplc="04100001">
      <w:start w:val="1"/>
      <w:numFmt w:val="bullet"/>
      <w:lvlText w:val=""/>
      <w:lvlJc w:val="left"/>
      <w:pPr>
        <w:ind w:left="751" w:hanging="360"/>
      </w:pPr>
      <w:rPr>
        <w:rFonts w:ascii="Symbol" w:hAnsi="Symbol"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3" w15:restartNumberingAfterBreak="0">
    <w:nsid w:val="29BC4854"/>
    <w:multiLevelType w:val="hybridMultilevel"/>
    <w:tmpl w:val="DFD2155C"/>
    <w:lvl w:ilvl="0" w:tplc="B73616B6">
      <w:start w:val="1"/>
      <w:numFmt w:val="decimal"/>
      <w:lvlText w:val="%1"/>
      <w:lvlJc w:val="left"/>
      <w:pPr>
        <w:ind w:left="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B8F65BDE">
      <w:start w:val="1"/>
      <w:numFmt w:val="lowerLetter"/>
      <w:lvlText w:val="%2"/>
      <w:lvlJc w:val="left"/>
      <w:pPr>
        <w:ind w:left="10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B900CD50">
      <w:start w:val="1"/>
      <w:numFmt w:val="lowerRoman"/>
      <w:lvlText w:val="%3"/>
      <w:lvlJc w:val="left"/>
      <w:pPr>
        <w:ind w:left="18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127EB11E">
      <w:start w:val="1"/>
      <w:numFmt w:val="decimal"/>
      <w:lvlText w:val="%4"/>
      <w:lvlJc w:val="left"/>
      <w:pPr>
        <w:ind w:left="2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83200560">
      <w:start w:val="1"/>
      <w:numFmt w:val="lowerLetter"/>
      <w:lvlText w:val="%5"/>
      <w:lvlJc w:val="left"/>
      <w:pPr>
        <w:ind w:left="32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76E0E15E">
      <w:start w:val="1"/>
      <w:numFmt w:val="lowerRoman"/>
      <w:lvlText w:val="%6"/>
      <w:lvlJc w:val="left"/>
      <w:pPr>
        <w:ind w:left="39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879E3B98">
      <w:start w:val="1"/>
      <w:numFmt w:val="decimal"/>
      <w:lvlText w:val="%7"/>
      <w:lvlJc w:val="left"/>
      <w:pPr>
        <w:ind w:left="46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81C0FFE4">
      <w:start w:val="1"/>
      <w:numFmt w:val="lowerLetter"/>
      <w:lvlText w:val="%8"/>
      <w:lvlJc w:val="left"/>
      <w:pPr>
        <w:ind w:left="54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7382A2D8">
      <w:start w:val="1"/>
      <w:numFmt w:val="lowerRoman"/>
      <w:lvlText w:val="%9"/>
      <w:lvlJc w:val="left"/>
      <w:pPr>
        <w:ind w:left="6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4" w15:restartNumberingAfterBreak="0">
    <w:nsid w:val="2E8F6173"/>
    <w:multiLevelType w:val="hybridMultilevel"/>
    <w:tmpl w:val="9EACC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765F86"/>
    <w:multiLevelType w:val="hybridMultilevel"/>
    <w:tmpl w:val="B7220C18"/>
    <w:lvl w:ilvl="0" w:tplc="718A1B74">
      <w:numFmt w:val="bullet"/>
      <w:lvlText w:val="•"/>
      <w:lvlJc w:val="left"/>
      <w:pPr>
        <w:ind w:left="846" w:hanging="360"/>
      </w:pPr>
      <w:rPr>
        <w:rFonts w:ascii="Times New Roman" w:eastAsia="Times New Roman" w:hAnsi="Times New Roman" w:cs="Times New Roman" w:hint="default"/>
        <w:b/>
        <w:sz w:val="24"/>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6" w15:restartNumberingAfterBreak="0">
    <w:nsid w:val="32522513"/>
    <w:multiLevelType w:val="hybridMultilevel"/>
    <w:tmpl w:val="DC9830F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B7240F6"/>
    <w:multiLevelType w:val="hybridMultilevel"/>
    <w:tmpl w:val="D46A8CD6"/>
    <w:lvl w:ilvl="0" w:tplc="57C6B83E">
      <w:start w:val="500"/>
      <w:numFmt w:val="upperRoman"/>
      <w:pStyle w:val="Titolo1"/>
      <w:lvlText w:val="%1"/>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C900C29A">
      <w:start w:val="1"/>
      <w:numFmt w:val="lowerLetter"/>
      <w:lvlText w:val="%2"/>
      <w:lvlJc w:val="left"/>
      <w:pPr>
        <w:ind w:left="51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50C9C4C">
      <w:start w:val="1"/>
      <w:numFmt w:val="lowerRoman"/>
      <w:lvlText w:val="%3"/>
      <w:lvlJc w:val="left"/>
      <w:pPr>
        <w:ind w:left="58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A13E3802">
      <w:start w:val="1"/>
      <w:numFmt w:val="decimal"/>
      <w:lvlText w:val="%4"/>
      <w:lvlJc w:val="left"/>
      <w:pPr>
        <w:ind w:left="66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0DB89D2E">
      <w:start w:val="1"/>
      <w:numFmt w:val="lowerLetter"/>
      <w:lvlText w:val="%5"/>
      <w:lvlJc w:val="left"/>
      <w:pPr>
        <w:ind w:left="733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CB60F96">
      <w:start w:val="1"/>
      <w:numFmt w:val="lowerRoman"/>
      <w:lvlText w:val="%6"/>
      <w:lvlJc w:val="left"/>
      <w:pPr>
        <w:ind w:left="80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AD007BE">
      <w:start w:val="1"/>
      <w:numFmt w:val="decimal"/>
      <w:lvlText w:val="%7"/>
      <w:lvlJc w:val="left"/>
      <w:pPr>
        <w:ind w:left="87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8710DF58">
      <w:start w:val="1"/>
      <w:numFmt w:val="lowerLetter"/>
      <w:lvlText w:val="%8"/>
      <w:lvlJc w:val="left"/>
      <w:pPr>
        <w:ind w:left="94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8406DBA">
      <w:start w:val="1"/>
      <w:numFmt w:val="lowerRoman"/>
      <w:lvlText w:val="%9"/>
      <w:lvlJc w:val="left"/>
      <w:pPr>
        <w:ind w:left="102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BD6646"/>
    <w:multiLevelType w:val="hybridMultilevel"/>
    <w:tmpl w:val="AC46A0A6"/>
    <w:lvl w:ilvl="0" w:tplc="86FAC392">
      <w:start w:val="1"/>
      <w:numFmt w:val="lowerLetter"/>
      <w:lvlText w:val="%1)"/>
      <w:lvlJc w:val="left"/>
      <w:pPr>
        <w:ind w:left="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907D9E">
      <w:start w:val="1"/>
      <w:numFmt w:val="lowerLetter"/>
      <w:lvlText w:val="%2"/>
      <w:lvlJc w:val="left"/>
      <w:pPr>
        <w:ind w:left="14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88AA4A58">
      <w:start w:val="1"/>
      <w:numFmt w:val="lowerRoman"/>
      <w:lvlText w:val="%3"/>
      <w:lvlJc w:val="left"/>
      <w:pPr>
        <w:ind w:left="215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1E21356">
      <w:start w:val="1"/>
      <w:numFmt w:val="decimal"/>
      <w:lvlText w:val="%4"/>
      <w:lvlJc w:val="left"/>
      <w:pPr>
        <w:ind w:left="28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502DA06">
      <w:start w:val="1"/>
      <w:numFmt w:val="lowerLetter"/>
      <w:lvlText w:val="%5"/>
      <w:lvlJc w:val="left"/>
      <w:pPr>
        <w:ind w:left="359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9F24BD64">
      <w:start w:val="1"/>
      <w:numFmt w:val="lowerRoman"/>
      <w:lvlText w:val="%6"/>
      <w:lvlJc w:val="left"/>
      <w:pPr>
        <w:ind w:left="431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9A176A">
      <w:start w:val="1"/>
      <w:numFmt w:val="decimal"/>
      <w:lvlText w:val="%7"/>
      <w:lvlJc w:val="left"/>
      <w:pPr>
        <w:ind w:left="50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C54D1F4">
      <w:start w:val="1"/>
      <w:numFmt w:val="lowerLetter"/>
      <w:lvlText w:val="%8"/>
      <w:lvlJc w:val="left"/>
      <w:pPr>
        <w:ind w:left="575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DC2F6D8">
      <w:start w:val="1"/>
      <w:numFmt w:val="lowerRoman"/>
      <w:lvlText w:val="%9"/>
      <w:lvlJc w:val="left"/>
      <w:pPr>
        <w:ind w:left="64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5AB7140"/>
    <w:multiLevelType w:val="hybridMultilevel"/>
    <w:tmpl w:val="E5EC12C8"/>
    <w:lvl w:ilvl="0" w:tplc="0410000F">
      <w:start w:val="1"/>
      <w:numFmt w:val="decimal"/>
      <w:lvlText w:val="%1."/>
      <w:lvlJc w:val="left"/>
      <w:pPr>
        <w:ind w:left="225"/>
      </w:pPr>
      <w:rPr>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8A6F28"/>
    <w:multiLevelType w:val="hybridMultilevel"/>
    <w:tmpl w:val="C138F206"/>
    <w:lvl w:ilvl="0" w:tplc="718A1B74">
      <w:numFmt w:val="bullet"/>
      <w:lvlText w:val="•"/>
      <w:lvlJc w:val="left"/>
      <w:pPr>
        <w:ind w:left="391" w:hanging="360"/>
      </w:pPr>
      <w:rPr>
        <w:rFonts w:ascii="Times New Roman" w:eastAsia="Times New Roman" w:hAnsi="Times New Roman" w:cs="Times New Roman" w:hint="default"/>
        <w:b/>
        <w:sz w:val="24"/>
      </w:rPr>
    </w:lvl>
    <w:lvl w:ilvl="1" w:tplc="04100003" w:tentative="1">
      <w:start w:val="1"/>
      <w:numFmt w:val="bullet"/>
      <w:lvlText w:val="o"/>
      <w:lvlJc w:val="left"/>
      <w:pPr>
        <w:ind w:left="1111" w:hanging="360"/>
      </w:pPr>
      <w:rPr>
        <w:rFonts w:ascii="Courier New" w:hAnsi="Courier New" w:cs="Courier New" w:hint="default"/>
      </w:rPr>
    </w:lvl>
    <w:lvl w:ilvl="2" w:tplc="04100005" w:tentative="1">
      <w:start w:val="1"/>
      <w:numFmt w:val="bullet"/>
      <w:lvlText w:val=""/>
      <w:lvlJc w:val="left"/>
      <w:pPr>
        <w:ind w:left="1831" w:hanging="360"/>
      </w:pPr>
      <w:rPr>
        <w:rFonts w:ascii="Wingdings" w:hAnsi="Wingdings" w:hint="default"/>
      </w:rPr>
    </w:lvl>
    <w:lvl w:ilvl="3" w:tplc="04100001" w:tentative="1">
      <w:start w:val="1"/>
      <w:numFmt w:val="bullet"/>
      <w:lvlText w:val=""/>
      <w:lvlJc w:val="left"/>
      <w:pPr>
        <w:ind w:left="2551" w:hanging="360"/>
      </w:pPr>
      <w:rPr>
        <w:rFonts w:ascii="Symbol" w:hAnsi="Symbol" w:hint="default"/>
      </w:rPr>
    </w:lvl>
    <w:lvl w:ilvl="4" w:tplc="04100003" w:tentative="1">
      <w:start w:val="1"/>
      <w:numFmt w:val="bullet"/>
      <w:lvlText w:val="o"/>
      <w:lvlJc w:val="left"/>
      <w:pPr>
        <w:ind w:left="3271" w:hanging="360"/>
      </w:pPr>
      <w:rPr>
        <w:rFonts w:ascii="Courier New" w:hAnsi="Courier New" w:cs="Courier New" w:hint="default"/>
      </w:rPr>
    </w:lvl>
    <w:lvl w:ilvl="5" w:tplc="04100005" w:tentative="1">
      <w:start w:val="1"/>
      <w:numFmt w:val="bullet"/>
      <w:lvlText w:val=""/>
      <w:lvlJc w:val="left"/>
      <w:pPr>
        <w:ind w:left="3991" w:hanging="360"/>
      </w:pPr>
      <w:rPr>
        <w:rFonts w:ascii="Wingdings" w:hAnsi="Wingdings" w:hint="default"/>
      </w:rPr>
    </w:lvl>
    <w:lvl w:ilvl="6" w:tplc="04100001" w:tentative="1">
      <w:start w:val="1"/>
      <w:numFmt w:val="bullet"/>
      <w:lvlText w:val=""/>
      <w:lvlJc w:val="left"/>
      <w:pPr>
        <w:ind w:left="4711" w:hanging="360"/>
      </w:pPr>
      <w:rPr>
        <w:rFonts w:ascii="Symbol" w:hAnsi="Symbol" w:hint="default"/>
      </w:rPr>
    </w:lvl>
    <w:lvl w:ilvl="7" w:tplc="04100003" w:tentative="1">
      <w:start w:val="1"/>
      <w:numFmt w:val="bullet"/>
      <w:lvlText w:val="o"/>
      <w:lvlJc w:val="left"/>
      <w:pPr>
        <w:ind w:left="5431" w:hanging="360"/>
      </w:pPr>
      <w:rPr>
        <w:rFonts w:ascii="Courier New" w:hAnsi="Courier New" w:cs="Courier New" w:hint="default"/>
      </w:rPr>
    </w:lvl>
    <w:lvl w:ilvl="8" w:tplc="04100005" w:tentative="1">
      <w:start w:val="1"/>
      <w:numFmt w:val="bullet"/>
      <w:lvlText w:val=""/>
      <w:lvlJc w:val="left"/>
      <w:pPr>
        <w:ind w:left="6151" w:hanging="360"/>
      </w:pPr>
      <w:rPr>
        <w:rFonts w:ascii="Wingdings" w:hAnsi="Wingdings" w:hint="default"/>
      </w:rPr>
    </w:lvl>
  </w:abstractNum>
  <w:abstractNum w:abstractNumId="11" w15:restartNumberingAfterBreak="0">
    <w:nsid w:val="588364A3"/>
    <w:multiLevelType w:val="hybridMultilevel"/>
    <w:tmpl w:val="3FB8F9FA"/>
    <w:lvl w:ilvl="0" w:tplc="9D648F5C">
      <w:start w:val="1"/>
      <w:numFmt w:val="bullet"/>
      <w:lvlText w:val="•"/>
      <w:lvlJc w:val="left"/>
      <w:pPr>
        <w:ind w:left="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240292">
      <w:start w:val="1"/>
      <w:numFmt w:val="bullet"/>
      <w:lvlText w:val="o"/>
      <w:lvlJc w:val="left"/>
      <w:pPr>
        <w:ind w:left="1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8CB60C">
      <w:start w:val="1"/>
      <w:numFmt w:val="bullet"/>
      <w:lvlText w:val="▪"/>
      <w:lvlJc w:val="left"/>
      <w:pPr>
        <w:ind w:left="2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B2F548">
      <w:start w:val="1"/>
      <w:numFmt w:val="bullet"/>
      <w:lvlText w:val="•"/>
      <w:lvlJc w:val="left"/>
      <w:pPr>
        <w:ind w:left="2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CAC526">
      <w:start w:val="1"/>
      <w:numFmt w:val="bullet"/>
      <w:lvlText w:val="o"/>
      <w:lvlJc w:val="left"/>
      <w:pPr>
        <w:ind w:left="3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D8F3E6">
      <w:start w:val="1"/>
      <w:numFmt w:val="bullet"/>
      <w:lvlText w:val="▪"/>
      <w:lvlJc w:val="left"/>
      <w:pPr>
        <w:ind w:left="4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4C40BB2">
      <w:start w:val="1"/>
      <w:numFmt w:val="bullet"/>
      <w:lvlText w:val="•"/>
      <w:lvlJc w:val="left"/>
      <w:pPr>
        <w:ind w:left="4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A69DA0">
      <w:start w:val="1"/>
      <w:numFmt w:val="bullet"/>
      <w:lvlText w:val="o"/>
      <w:lvlJc w:val="left"/>
      <w:pPr>
        <w:ind w:left="5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88D5C4">
      <w:start w:val="1"/>
      <w:numFmt w:val="bullet"/>
      <w:lvlText w:val="▪"/>
      <w:lvlJc w:val="left"/>
      <w:pPr>
        <w:ind w:left="6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9651591"/>
    <w:multiLevelType w:val="hybridMultilevel"/>
    <w:tmpl w:val="FC96D3E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3" w15:restartNumberingAfterBreak="0">
    <w:nsid w:val="6BEB6796"/>
    <w:multiLevelType w:val="hybridMultilevel"/>
    <w:tmpl w:val="1360A5C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1C72647"/>
    <w:multiLevelType w:val="hybridMultilevel"/>
    <w:tmpl w:val="5632174A"/>
    <w:lvl w:ilvl="0" w:tplc="F0929C88">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E91320"/>
    <w:multiLevelType w:val="hybridMultilevel"/>
    <w:tmpl w:val="BEB6E404"/>
    <w:lvl w:ilvl="0" w:tplc="0410000F">
      <w:start w:val="1"/>
      <w:numFmt w:val="decimal"/>
      <w:lvlText w:val="%1."/>
      <w:lvlJc w:val="left"/>
      <w:pPr>
        <w:ind w:left="225"/>
      </w:pPr>
      <w:rPr>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836C01"/>
    <w:multiLevelType w:val="hybridMultilevel"/>
    <w:tmpl w:val="4E6CEB96"/>
    <w:lvl w:ilvl="0" w:tplc="661CCFFC">
      <w:start w:val="1"/>
      <w:numFmt w:val="lowerLetter"/>
      <w:lvlText w:val="%1)"/>
      <w:lvlJc w:val="left"/>
      <w:pPr>
        <w:ind w:left="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8C9480">
      <w:start w:val="1"/>
      <w:numFmt w:val="lowerLetter"/>
      <w:lvlText w:val="%2"/>
      <w:lvlJc w:val="left"/>
      <w:pPr>
        <w:ind w:left="1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F4C229C">
      <w:start w:val="1"/>
      <w:numFmt w:val="lowerRoman"/>
      <w:lvlText w:val="%3"/>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9C05F14">
      <w:start w:val="1"/>
      <w:numFmt w:val="decimal"/>
      <w:lvlText w:val="%4"/>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8FCEEF2">
      <w:start w:val="1"/>
      <w:numFmt w:val="lowerLetter"/>
      <w:lvlText w:val="%5"/>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0E9C24">
      <w:start w:val="1"/>
      <w:numFmt w:val="lowerRoman"/>
      <w:lvlText w:val="%6"/>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8A43FE">
      <w:start w:val="1"/>
      <w:numFmt w:val="decimal"/>
      <w:lvlText w:val="%7"/>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F4BD5E">
      <w:start w:val="1"/>
      <w:numFmt w:val="lowerLetter"/>
      <w:lvlText w:val="%8"/>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80CA420">
      <w:start w:val="1"/>
      <w:numFmt w:val="lowerRoman"/>
      <w:lvlText w:val="%9"/>
      <w:lvlJc w:val="left"/>
      <w:pPr>
        <w:ind w:left="6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D853292"/>
    <w:multiLevelType w:val="hybridMultilevel"/>
    <w:tmpl w:val="EA48709E"/>
    <w:lvl w:ilvl="0" w:tplc="0410000F">
      <w:start w:val="1"/>
      <w:numFmt w:val="decimal"/>
      <w:lvlText w:val="%1."/>
      <w:lvlJc w:val="left"/>
      <w:pPr>
        <w:ind w:left="225"/>
      </w:pPr>
      <w:rPr>
        <w:b/>
        <w:bCs/>
        <w:i w:val="0"/>
        <w:strike w:val="0"/>
        <w:dstrike w:val="0"/>
        <w:color w:val="000000"/>
        <w:sz w:val="24"/>
        <w:szCs w:val="24"/>
        <w:u w:val="none" w:color="000000"/>
        <w:bdr w:val="none" w:sz="0" w:space="0" w:color="auto"/>
        <w:shd w:val="clear" w:color="auto" w:fill="auto"/>
        <w:vertAlign w:val="baseline"/>
      </w:rPr>
    </w:lvl>
    <w:lvl w:ilvl="1" w:tplc="669003BC">
      <w:start w:val="1"/>
      <w:numFmt w:val="bullet"/>
      <w:lvlText w:val="o"/>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220FE">
      <w:start w:val="1"/>
      <w:numFmt w:val="bullet"/>
      <w:lvlText w:val="▪"/>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4CC43A">
      <w:start w:val="1"/>
      <w:numFmt w:val="bullet"/>
      <w:lvlText w:val="•"/>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F2A4">
      <w:start w:val="1"/>
      <w:numFmt w:val="bullet"/>
      <w:lvlText w:val="o"/>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C82FC8">
      <w:start w:val="1"/>
      <w:numFmt w:val="bullet"/>
      <w:lvlText w:val="▪"/>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FA90">
      <w:start w:val="1"/>
      <w:numFmt w:val="bullet"/>
      <w:lvlText w:val="•"/>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F0F0">
      <w:start w:val="1"/>
      <w:numFmt w:val="bullet"/>
      <w:lvlText w:val="o"/>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2E1F56">
      <w:start w:val="1"/>
      <w:numFmt w:val="bullet"/>
      <w:lvlText w:val="▪"/>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1"/>
  </w:num>
  <w:num w:numId="3">
    <w:abstractNumId w:val="8"/>
  </w:num>
  <w:num w:numId="4">
    <w:abstractNumId w:val="7"/>
  </w:num>
  <w:num w:numId="5">
    <w:abstractNumId w:val="1"/>
  </w:num>
  <w:num w:numId="6">
    <w:abstractNumId w:val="14"/>
  </w:num>
  <w:num w:numId="7">
    <w:abstractNumId w:val="16"/>
  </w:num>
  <w:num w:numId="8">
    <w:abstractNumId w:val="17"/>
  </w:num>
  <w:num w:numId="9">
    <w:abstractNumId w:val="6"/>
  </w:num>
  <w:num w:numId="10">
    <w:abstractNumId w:val="12"/>
  </w:num>
  <w:num w:numId="11">
    <w:abstractNumId w:val="2"/>
  </w:num>
  <w:num w:numId="12">
    <w:abstractNumId w:val="10"/>
  </w:num>
  <w:num w:numId="13">
    <w:abstractNumId w:val="5"/>
  </w:num>
  <w:num w:numId="14">
    <w:abstractNumId w:val="15"/>
  </w:num>
  <w:num w:numId="15">
    <w:abstractNumId w:val="4"/>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0D"/>
    <w:rsid w:val="000101C7"/>
    <w:rsid w:val="00020F7E"/>
    <w:rsid w:val="000B1C3D"/>
    <w:rsid w:val="000B3CA8"/>
    <w:rsid w:val="000C559B"/>
    <w:rsid w:val="000C5C00"/>
    <w:rsid w:val="000D2BB0"/>
    <w:rsid w:val="000F67F0"/>
    <w:rsid w:val="001015FC"/>
    <w:rsid w:val="001D3D85"/>
    <w:rsid w:val="001D519F"/>
    <w:rsid w:val="00237953"/>
    <w:rsid w:val="00251454"/>
    <w:rsid w:val="0025659F"/>
    <w:rsid w:val="002662E9"/>
    <w:rsid w:val="00276FCE"/>
    <w:rsid w:val="00277EFE"/>
    <w:rsid w:val="00290977"/>
    <w:rsid w:val="00321016"/>
    <w:rsid w:val="003F17C5"/>
    <w:rsid w:val="00417B30"/>
    <w:rsid w:val="00427B98"/>
    <w:rsid w:val="004537FD"/>
    <w:rsid w:val="0047598E"/>
    <w:rsid w:val="00495DC0"/>
    <w:rsid w:val="004C412E"/>
    <w:rsid w:val="004C6802"/>
    <w:rsid w:val="004D14DE"/>
    <w:rsid w:val="004E434E"/>
    <w:rsid w:val="004F50BA"/>
    <w:rsid w:val="00510601"/>
    <w:rsid w:val="00521B14"/>
    <w:rsid w:val="00531080"/>
    <w:rsid w:val="005642CE"/>
    <w:rsid w:val="005861A1"/>
    <w:rsid w:val="005A205D"/>
    <w:rsid w:val="005B3212"/>
    <w:rsid w:val="005F19F0"/>
    <w:rsid w:val="00634C7E"/>
    <w:rsid w:val="006A7F6C"/>
    <w:rsid w:val="00726776"/>
    <w:rsid w:val="00735CF7"/>
    <w:rsid w:val="00816F38"/>
    <w:rsid w:val="00835CC1"/>
    <w:rsid w:val="00836B03"/>
    <w:rsid w:val="00843FFC"/>
    <w:rsid w:val="0087537B"/>
    <w:rsid w:val="00883AB0"/>
    <w:rsid w:val="008A5C22"/>
    <w:rsid w:val="008B0BB2"/>
    <w:rsid w:val="008B5CB9"/>
    <w:rsid w:val="008C1B65"/>
    <w:rsid w:val="008C296A"/>
    <w:rsid w:val="008C5A4A"/>
    <w:rsid w:val="008C5DAD"/>
    <w:rsid w:val="008E234E"/>
    <w:rsid w:val="008E367E"/>
    <w:rsid w:val="008F2D9F"/>
    <w:rsid w:val="00940FC0"/>
    <w:rsid w:val="0096760B"/>
    <w:rsid w:val="00996B62"/>
    <w:rsid w:val="00A02C58"/>
    <w:rsid w:val="00A06570"/>
    <w:rsid w:val="00A67DD8"/>
    <w:rsid w:val="00A757CB"/>
    <w:rsid w:val="00A80E09"/>
    <w:rsid w:val="00AD010D"/>
    <w:rsid w:val="00AD1D29"/>
    <w:rsid w:val="00AF2C30"/>
    <w:rsid w:val="00AF510C"/>
    <w:rsid w:val="00B356AC"/>
    <w:rsid w:val="00B50B77"/>
    <w:rsid w:val="00B55B38"/>
    <w:rsid w:val="00B649D6"/>
    <w:rsid w:val="00BE3892"/>
    <w:rsid w:val="00BE6C02"/>
    <w:rsid w:val="00C14FBA"/>
    <w:rsid w:val="00C82C0F"/>
    <w:rsid w:val="00CA2D9E"/>
    <w:rsid w:val="00CB5D78"/>
    <w:rsid w:val="00CB7FA1"/>
    <w:rsid w:val="00CC3BB6"/>
    <w:rsid w:val="00CD33D4"/>
    <w:rsid w:val="00CD5F91"/>
    <w:rsid w:val="00CE622C"/>
    <w:rsid w:val="00CF0D8E"/>
    <w:rsid w:val="00D71FC1"/>
    <w:rsid w:val="00E061C8"/>
    <w:rsid w:val="00E5788C"/>
    <w:rsid w:val="00EA2D2D"/>
    <w:rsid w:val="00EC2497"/>
    <w:rsid w:val="00ED49CA"/>
    <w:rsid w:val="00F47393"/>
    <w:rsid w:val="00FD5561"/>
    <w:rsid w:val="00FE6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216E"/>
  <w15:docId w15:val="{ABBC6C49-14BC-4895-B184-CB408CA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9" w:line="250" w:lineRule="auto"/>
      <w:ind w:left="277" w:hanging="266"/>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numPr>
        <w:numId w:val="4"/>
      </w:numPr>
      <w:spacing w:after="0"/>
      <w:ind w:left="3467" w:hanging="10"/>
      <w:jc w:val="center"/>
      <w:outlineLvl w:val="0"/>
    </w:pPr>
    <w:rPr>
      <w:rFonts w:ascii="Tahoma" w:eastAsia="Tahoma" w:hAnsi="Tahoma" w:cs="Tahoma"/>
      <w:b/>
      <w:color w:val="000000"/>
      <w:sz w:val="20"/>
    </w:rPr>
  </w:style>
  <w:style w:type="paragraph" w:styleId="Titolo2">
    <w:name w:val="heading 2"/>
    <w:next w:val="Normale"/>
    <w:link w:val="Titolo2Carattere"/>
    <w:uiPriority w:val="9"/>
    <w:unhideWhenUsed/>
    <w:qFormat/>
    <w:pPr>
      <w:keepNext/>
      <w:keepLines/>
      <w:spacing w:after="361"/>
      <w:ind w:left="11"/>
      <w:outlineLvl w:val="1"/>
    </w:pPr>
    <w:rPr>
      <w:rFonts w:ascii="Tahoma" w:eastAsia="Tahoma" w:hAnsi="Tahoma" w:cs="Tahoma"/>
      <w:color w:val="000000"/>
      <w:sz w:val="20"/>
      <w:u w:val="single"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character" w:customStyle="1" w:styleId="Titolo2Carattere">
    <w:name w:val="Titolo 2 Carattere"/>
    <w:link w:val="Titolo2"/>
    <w:rPr>
      <w:rFonts w:ascii="Tahoma" w:eastAsia="Tahoma" w:hAnsi="Tahoma" w:cs="Tahoma"/>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1D3D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1D3D85"/>
    <w:rPr>
      <w:rFonts w:ascii="Tahoma" w:eastAsia="Tahoma" w:hAnsi="Tahoma" w:cs="Tahoma"/>
      <w:color w:val="000000"/>
      <w:sz w:val="20"/>
      <w:szCs w:val="20"/>
    </w:rPr>
  </w:style>
  <w:style w:type="character" w:styleId="Rimandonotaapidipagina">
    <w:name w:val="footnote reference"/>
    <w:basedOn w:val="Carpredefinitoparagrafo"/>
    <w:uiPriority w:val="99"/>
    <w:semiHidden/>
    <w:unhideWhenUsed/>
    <w:rsid w:val="001D3D85"/>
    <w:rPr>
      <w:vertAlign w:val="superscript"/>
    </w:rPr>
  </w:style>
  <w:style w:type="paragraph" w:customStyle="1" w:styleId="footnotedescription">
    <w:name w:val="footnote description"/>
    <w:next w:val="Normale"/>
    <w:link w:val="footnotedescriptionChar"/>
    <w:hidden/>
    <w:rsid w:val="000F67F0"/>
    <w:pPr>
      <w:spacing w:after="0" w:line="243" w:lineRule="auto"/>
      <w:ind w:left="16" w:right="25"/>
      <w:jc w:val="both"/>
    </w:pPr>
    <w:rPr>
      <w:rFonts w:ascii="Tahoma" w:eastAsia="Tahoma" w:hAnsi="Tahoma" w:cs="Tahoma"/>
      <w:color w:val="000000"/>
      <w:sz w:val="18"/>
    </w:rPr>
  </w:style>
  <w:style w:type="character" w:customStyle="1" w:styleId="footnotedescriptionChar">
    <w:name w:val="footnote description Char"/>
    <w:link w:val="footnotedescription"/>
    <w:rsid w:val="000F67F0"/>
    <w:rPr>
      <w:rFonts w:ascii="Tahoma" w:eastAsia="Tahoma" w:hAnsi="Tahoma" w:cs="Tahoma"/>
      <w:color w:val="000000"/>
      <w:sz w:val="18"/>
    </w:rPr>
  </w:style>
  <w:style w:type="character" w:customStyle="1" w:styleId="footnotemark">
    <w:name w:val="footnote mark"/>
    <w:hidden/>
    <w:rsid w:val="000F67F0"/>
    <w:rPr>
      <w:rFonts w:ascii="Tahoma" w:eastAsia="Tahoma" w:hAnsi="Tahoma" w:cs="Tahoma"/>
      <w:color w:val="000000"/>
      <w:sz w:val="16"/>
      <w:vertAlign w:val="superscript"/>
    </w:rPr>
  </w:style>
  <w:style w:type="paragraph" w:styleId="Paragrafoelenco">
    <w:name w:val="List Paragraph"/>
    <w:basedOn w:val="Normale"/>
    <w:uiPriority w:val="34"/>
    <w:qFormat/>
    <w:rsid w:val="000F67F0"/>
    <w:pPr>
      <w:spacing w:after="227" w:line="248" w:lineRule="auto"/>
      <w:ind w:left="720" w:right="68" w:hanging="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B7B4-0DAD-47BE-98C8-92264483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1346</Words>
  <Characters>7988</Characters>
  <Application>Microsoft Office Word</Application>
  <DocSecurity>0</DocSecurity>
  <Lines>156</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asantello</cp:lastModifiedBy>
  <cp:revision>14</cp:revision>
  <dcterms:created xsi:type="dcterms:W3CDTF">2021-01-15T16:53:00Z</dcterms:created>
  <dcterms:modified xsi:type="dcterms:W3CDTF">2021-03-30T05:52:00Z</dcterms:modified>
</cp:coreProperties>
</file>